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8DC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Kobylin-Borzymy</w:t>
      </w:r>
    </w:p>
    <w:p w14:paraId="1C3E28B1" w14:textId="1ECCDC2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7ABD749" w14:textId="77777777" w:rsidR="002C479D" w:rsidRDefault="002C479D">
      <w:pPr>
        <w:pStyle w:val="Tytu"/>
        <w:spacing w:line="276" w:lineRule="auto"/>
      </w:pPr>
    </w:p>
    <w:p w14:paraId="366EBBD9" w14:textId="77777777" w:rsidR="002C479D" w:rsidRDefault="002C479D">
      <w:pPr>
        <w:pStyle w:val="Tytu"/>
        <w:spacing w:line="276" w:lineRule="auto"/>
      </w:pPr>
      <w:r>
        <w:t>[WYCIĄG]</w:t>
      </w:r>
    </w:p>
    <w:p w14:paraId="512953B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97E66A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136061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09380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5B111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34E658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3E42A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34157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5CBE73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157142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54AD93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20F0B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648B6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E7DB4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7908AC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F29D8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36C33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90F368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7AC83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04591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7E5A7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05B6F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7EC2F098" w14:textId="77777777" w:rsidR="004C01EF" w:rsidRDefault="004C01EF" w:rsidP="004C01EF">
      <w:p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7C11CFB" w14:textId="77777777" w:rsidR="00E8024B" w:rsidRDefault="00E8024B" w:rsidP="004C01EF">
      <w:pPr>
        <w:spacing w:line="276" w:lineRule="auto"/>
        <w:ind w:left="426" w:hanging="426"/>
        <w:jc w:val="both"/>
        <w:rPr>
          <w:sz w:val="26"/>
        </w:rPr>
      </w:pPr>
    </w:p>
    <w:p w14:paraId="4681CD5B" w14:textId="77777777" w:rsidR="00E8024B" w:rsidRDefault="00E8024B" w:rsidP="004C01EF">
      <w:pPr>
        <w:spacing w:line="276" w:lineRule="auto"/>
        <w:ind w:left="426" w:hanging="426"/>
        <w:jc w:val="both"/>
        <w:rPr>
          <w:sz w:val="26"/>
        </w:rPr>
      </w:pPr>
    </w:p>
    <w:p w14:paraId="7A239916" w14:textId="77777777" w:rsidR="00E8024B" w:rsidRDefault="00E8024B" w:rsidP="004C01EF">
      <w:pPr>
        <w:spacing w:line="276" w:lineRule="auto"/>
        <w:ind w:left="426" w:hanging="426"/>
        <w:jc w:val="both"/>
        <w:rPr>
          <w:sz w:val="26"/>
        </w:rPr>
      </w:pPr>
    </w:p>
    <w:p w14:paraId="7CB005C7" w14:textId="77777777" w:rsidR="00E8024B" w:rsidRDefault="00E8024B" w:rsidP="004C01EF">
      <w:pPr>
        <w:spacing w:line="276" w:lineRule="auto"/>
        <w:ind w:left="426" w:hanging="426"/>
        <w:jc w:val="both"/>
      </w:pPr>
    </w:p>
    <w:p w14:paraId="1794EC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746CE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270DC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EBFBD6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CD1EC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C7B9F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2DAF96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437450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75EF7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149D5E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8A0923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4315BC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3DCB6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5584D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792EB3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57423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9568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E3E6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2114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0C5A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CF4BC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9AE1C5F" w14:textId="77777777" w:rsidR="00D218F2" w:rsidRDefault="00D218F2" w:rsidP="004C01EF">
      <w:pPr>
        <w:spacing w:before="240" w:after="240" w:line="276" w:lineRule="auto"/>
        <w:jc w:val="center"/>
        <w:rPr>
          <w:b/>
          <w:sz w:val="26"/>
        </w:rPr>
      </w:pPr>
    </w:p>
    <w:p w14:paraId="07DAAED0" w14:textId="77777777" w:rsidR="00E8024B" w:rsidRDefault="00E8024B" w:rsidP="004C01EF">
      <w:pPr>
        <w:spacing w:before="240" w:after="240" w:line="276" w:lineRule="auto"/>
        <w:jc w:val="center"/>
        <w:rPr>
          <w:b/>
          <w:sz w:val="26"/>
        </w:rPr>
      </w:pPr>
    </w:p>
    <w:p w14:paraId="23F7B0A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0402A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8BE1A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00E84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7FFAE1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6C6DA9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BD71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FADC71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38BC85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3676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22179A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9E15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A75A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520F4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2218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6A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DC00C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BBDCE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B9F20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52BE37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65988E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3E608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AD341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58269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470D07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588944 osób.</w:t>
      </w:r>
    </w:p>
    <w:p w14:paraId="59EC7D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0A972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8E15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D97B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7202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D54A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9D9D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BB464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383A78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CBE8D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53CEA3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CF1713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4591C1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CA2E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E70E47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BF9FC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06809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422E32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44AE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E8CC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FD51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3C3E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375D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02CC1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F5C003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7804B6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FDA05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Kobylin-Borzymy</w:t>
      </w:r>
    </w:p>
    <w:p w14:paraId="6A1BE50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2E19A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29A186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CA6AB8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10FA6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2574.</w:t>
      </w:r>
    </w:p>
    <w:p w14:paraId="207710C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1542 osobom.</w:t>
      </w:r>
      <w:r w:rsidRPr="00CB0B81">
        <w:rPr>
          <w:color w:val="auto"/>
          <w:sz w:val="26"/>
        </w:rPr>
        <w:t xml:space="preserve"> </w:t>
      </w:r>
    </w:p>
    <w:p w14:paraId="12CB69E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AB757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C59A2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B716F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15,79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F9E5D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16, to jest </w:t>
      </w:r>
      <w:r>
        <w:rPr>
          <w:b/>
          <w:bCs/>
          <w:sz w:val="26"/>
          <w:szCs w:val="26"/>
        </w:rPr>
        <w:t>84,21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F4362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CEABC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A16FF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0518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882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DB01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14CFA7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7D4FF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7F8FD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B8664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BAE7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CHOIŃSKA Jolanta,</w:t>
      </w:r>
    </w:p>
    <w:p w14:paraId="066233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006F81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38E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2. Okręg wyborczy nr 2</w:t>
      </w:r>
      <w:r>
        <w:rPr>
          <w:sz w:val="26"/>
        </w:rPr>
        <w:t>:</w:t>
      </w:r>
    </w:p>
    <w:p w14:paraId="794B2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716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8E2D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297004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497BFF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34F67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6DD45D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0B79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KOBYLIŃSKI Grzegorz,</w:t>
      </w:r>
    </w:p>
    <w:p w14:paraId="5E300F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74CEFC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B905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C0A5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A01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4E1F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032AE0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EE5D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7240D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B90DD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911A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GĄSOWSKI Rafał,</w:t>
      </w:r>
    </w:p>
    <w:p w14:paraId="3CB879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0C0A74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1C54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1E7C0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D33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AC68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6D2546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4A10CF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01EF0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4AAA77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AB6D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WNOROWSKI Marcin,</w:t>
      </w:r>
    </w:p>
    <w:p w14:paraId="339BF6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  <w:rPr>
          <w:sz w:val="26"/>
        </w:rPr>
      </w:pPr>
      <w:r>
        <w:rPr>
          <w:sz w:val="26"/>
        </w:rPr>
        <w:t>z listy nr 17</w:t>
      </w:r>
      <w:r>
        <w:rPr>
          <w:sz w:val="26"/>
        </w:rPr>
        <w:tab/>
        <w:t>KWW ZAMOŻNA GMINA.</w:t>
      </w:r>
    </w:p>
    <w:p w14:paraId="27836A84" w14:textId="77777777" w:rsidR="00D218F2" w:rsidRDefault="00D218F2" w:rsidP="002D416B">
      <w:pPr>
        <w:keepNext/>
        <w:tabs>
          <w:tab w:val="left" w:pos="2790"/>
        </w:tabs>
        <w:spacing w:line="276" w:lineRule="auto"/>
        <w:ind w:left="850"/>
        <w:rPr>
          <w:sz w:val="26"/>
        </w:rPr>
      </w:pPr>
    </w:p>
    <w:p w14:paraId="162FDA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4CDF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C9F3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87DE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607E85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70CEB4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44E6A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60BF8D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2FB1CB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TARGOŃSKI Krzysztof,</w:t>
      </w:r>
    </w:p>
    <w:p w14:paraId="52E239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BC18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54E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E800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F53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1843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3AE107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65FA8E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584BF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749A3F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7089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GĄSOWSKI Tomasz,</w:t>
      </w:r>
    </w:p>
    <w:p w14:paraId="645C54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1C03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CD1D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E033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5F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658F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1B3CFA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0D6C9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B1C7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2D2DE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2446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SZLAGA Bogdan,</w:t>
      </w:r>
    </w:p>
    <w:p w14:paraId="0EAE9D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5BE063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46AD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47E6F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7C95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8E7B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7C24E8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2EF801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7B5C13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16690D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26B3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SURMACEWICZ Ryszard,</w:t>
      </w:r>
    </w:p>
    <w:p w14:paraId="02C967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38D87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9754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38A9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7E7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808D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53C8E7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5D60C4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646B13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7AE5D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716E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PŁOŃSKA Agnieszka,</w:t>
      </w:r>
    </w:p>
    <w:p w14:paraId="40A9DD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F9120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A8CD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FD645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454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EA0D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271459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52CB2A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5733C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77F5A2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672E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Krzysztof,</w:t>
      </w:r>
    </w:p>
    <w:p w14:paraId="02702B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244AA4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9422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3FE6A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4273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5F9F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51781E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082D08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42A5C6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6CCE2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C1A1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KŁOSKOWSKI Radosław,</w:t>
      </w:r>
    </w:p>
    <w:p w14:paraId="6B6E78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081AAA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0BC1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7F9C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465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3A65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7647A7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35E8B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3D0A95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A2603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56C4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KARPIŃSKI Łukasz,</w:t>
      </w:r>
    </w:p>
    <w:p w14:paraId="3EB87D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46BFF7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D4A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13. Okręg wyborczy nr 13</w:t>
      </w:r>
      <w:r>
        <w:rPr>
          <w:sz w:val="26"/>
        </w:rPr>
        <w:t>:</w:t>
      </w:r>
    </w:p>
    <w:p w14:paraId="40630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2DCF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6E1D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3E799A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5A3A9B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15693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01BE6C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594C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Ryszard,</w:t>
      </w:r>
    </w:p>
    <w:p w14:paraId="59D1FA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77387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19C0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5075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E8A8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846E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319CFF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6F102E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5AD6C7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7CB79D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222D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FASZCZEWSKI Waldemar,</w:t>
      </w:r>
    </w:p>
    <w:p w14:paraId="593038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E2AE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4965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2D84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C362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C63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5F6C66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5CB2E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564A6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7E8AA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EE15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MAKOWSKA Celina Maria,</w:t>
      </w:r>
    </w:p>
    <w:p w14:paraId="50B2AF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71FB7E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27D788" w14:textId="77777777" w:rsidR="00AB14C1" w:rsidRDefault="00AB14C1" w:rsidP="001C4D52">
      <w:pPr>
        <w:spacing w:line="276" w:lineRule="auto"/>
      </w:pPr>
    </w:p>
    <w:p w14:paraId="42B4D01C" w14:textId="77777777" w:rsidR="00E8024B" w:rsidRDefault="00E8024B" w:rsidP="001C4D52">
      <w:pPr>
        <w:spacing w:line="276" w:lineRule="auto"/>
      </w:pPr>
    </w:p>
    <w:p w14:paraId="2DA0AA66" w14:textId="77777777" w:rsidR="00E8024B" w:rsidRDefault="00E8024B" w:rsidP="001C4D52">
      <w:pPr>
        <w:spacing w:line="276" w:lineRule="auto"/>
      </w:pPr>
    </w:p>
    <w:p w14:paraId="07B5D7EF" w14:textId="77777777" w:rsidR="00E8024B" w:rsidRDefault="00E8024B" w:rsidP="001C4D52">
      <w:pPr>
        <w:spacing w:line="276" w:lineRule="auto"/>
      </w:pPr>
    </w:p>
    <w:p w14:paraId="6629AD3C" w14:textId="77777777" w:rsidR="00E8024B" w:rsidRDefault="00E8024B" w:rsidP="001C4D52">
      <w:pPr>
        <w:spacing w:line="276" w:lineRule="auto"/>
      </w:pPr>
    </w:p>
    <w:p w14:paraId="67E7C696" w14:textId="77777777" w:rsidR="00E8024B" w:rsidRDefault="00E8024B" w:rsidP="001C4D52">
      <w:pPr>
        <w:spacing w:line="276" w:lineRule="auto"/>
      </w:pPr>
    </w:p>
    <w:p w14:paraId="41BA68FF" w14:textId="77777777" w:rsidR="00E8024B" w:rsidRDefault="00E8024B" w:rsidP="001C4D52">
      <w:pPr>
        <w:spacing w:line="276" w:lineRule="auto"/>
      </w:pPr>
    </w:p>
    <w:p w14:paraId="275AC5D2" w14:textId="77777777" w:rsidR="00E8024B" w:rsidRDefault="00E8024B" w:rsidP="001C4D52">
      <w:pPr>
        <w:spacing w:line="276" w:lineRule="auto"/>
      </w:pPr>
    </w:p>
    <w:p w14:paraId="6063D231" w14:textId="77777777" w:rsidR="00E8024B" w:rsidRDefault="00E8024B" w:rsidP="001C4D52">
      <w:pPr>
        <w:spacing w:line="276" w:lineRule="auto"/>
      </w:pPr>
    </w:p>
    <w:p w14:paraId="708397E3" w14:textId="77777777" w:rsidR="00E8024B" w:rsidRDefault="00E8024B" w:rsidP="001C4D52">
      <w:pPr>
        <w:spacing w:line="276" w:lineRule="auto"/>
      </w:pPr>
    </w:p>
    <w:p w14:paraId="6F84387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E7853E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293790D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3BBA23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604A7D8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BE9FA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007E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6DFFCA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08F58C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1A6D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EF35E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F3E2D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53337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EA4DB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B579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FD00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3075A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C1589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715BD2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6CA216E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549A4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5B00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007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294A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331300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7B0E9F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7B0529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1019B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DB6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1507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C10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5A032D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46E4A4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8CFB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9EE1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53DCF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46BB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783BC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E8B9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184F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69BA4D1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2B2CD2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718C0D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24E7A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A193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FA00E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52DD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77F9CC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453936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F4BE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4E33B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30203A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7C9A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4A3454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8EC8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4ACA5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6111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DD8A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7A1EBF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089D0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0B2AD6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05634B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545A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32C4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A52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715DAD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31D2F8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905E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773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0EAF44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DB895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531E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877D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781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2D7F90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11E83B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15472D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669CE7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67E0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2C95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7AB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6BD228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78788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428401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47F66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CC521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AD2D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ABE4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5C7A4B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5AABE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10389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65BE3A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CCAD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194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941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3E30FF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78D7DF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0CAAC882" w14:textId="77777777" w:rsidR="000A4FCB" w:rsidRDefault="000A4FCB" w:rsidP="000A4FCB">
      <w:pPr>
        <w:spacing w:line="276" w:lineRule="auto"/>
        <w:ind w:left="850"/>
        <w:rPr>
          <w:sz w:val="26"/>
        </w:rPr>
      </w:pPr>
      <w:r>
        <w:rPr>
          <w:sz w:val="26"/>
        </w:rPr>
        <w:tab/>
        <w:t>― ŚLIWOWSKI Paweł;</w:t>
      </w:r>
    </w:p>
    <w:p w14:paraId="0366C380" w14:textId="77777777" w:rsidR="00E8024B" w:rsidRDefault="00E8024B" w:rsidP="000A4FCB">
      <w:pPr>
        <w:spacing w:line="276" w:lineRule="auto"/>
        <w:ind w:left="850"/>
        <w:rPr>
          <w:sz w:val="26"/>
        </w:rPr>
      </w:pPr>
    </w:p>
    <w:p w14:paraId="1866A57F" w14:textId="77777777" w:rsidR="00E8024B" w:rsidRDefault="00E8024B" w:rsidP="000A4FCB">
      <w:pPr>
        <w:spacing w:line="276" w:lineRule="auto"/>
        <w:ind w:left="850"/>
      </w:pPr>
    </w:p>
    <w:p w14:paraId="0EDACC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7AE49A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DC3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3E0171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70795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DEBC84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096E7B0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72502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27999C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E0CFDF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378FA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33E2C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3451B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D3632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340ADB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5528E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0F4D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2CA06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12C1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A561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A040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DD179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3909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4E7C21E" w14:textId="77777777" w:rsidR="00E8024B" w:rsidRDefault="00E8024B" w:rsidP="000A4FCB">
      <w:pPr>
        <w:spacing w:before="240" w:after="240" w:line="276" w:lineRule="auto"/>
        <w:jc w:val="center"/>
        <w:rPr>
          <w:b/>
          <w:bCs/>
          <w:color w:val="000000"/>
          <w:sz w:val="26"/>
        </w:rPr>
      </w:pPr>
    </w:p>
    <w:p w14:paraId="3A0ECF97" w14:textId="77777777" w:rsidR="00E8024B" w:rsidRDefault="00E8024B" w:rsidP="000A4FCB">
      <w:pPr>
        <w:spacing w:before="240" w:after="240" w:line="276" w:lineRule="auto"/>
        <w:jc w:val="center"/>
        <w:rPr>
          <w:b/>
          <w:bCs/>
          <w:color w:val="000000"/>
          <w:sz w:val="26"/>
        </w:rPr>
      </w:pPr>
    </w:p>
    <w:p w14:paraId="653EB3C3" w14:textId="77777777" w:rsidR="00E8024B" w:rsidRDefault="00E8024B" w:rsidP="000A4FCB">
      <w:pPr>
        <w:spacing w:before="240" w:after="240" w:line="276" w:lineRule="auto"/>
        <w:jc w:val="center"/>
        <w:rPr>
          <w:b/>
          <w:bCs/>
          <w:color w:val="000000"/>
          <w:sz w:val="26"/>
        </w:rPr>
      </w:pPr>
    </w:p>
    <w:p w14:paraId="13995075" w14:textId="77777777" w:rsidR="000A4FCB" w:rsidRDefault="000A4FCB" w:rsidP="000A4FCB">
      <w:pPr>
        <w:spacing w:before="240" w:after="240" w:line="276" w:lineRule="auto"/>
        <w:jc w:val="center"/>
      </w:pPr>
      <w:bookmarkStart w:id="1" w:name="_GoBack"/>
      <w:bookmarkEnd w:id="1"/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B055C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6D83C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A5B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EBB9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6148F2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46992D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D6C8F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48C49D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E7AC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7E2C5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BD2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09CE8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E96AA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51AF4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2147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DE0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2A7877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945A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573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24B5BA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ACD1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5879E5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67B0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FE848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407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F5A9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376E98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28ED44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15DD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80C2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8ADC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2970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BFC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F612E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E30E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5221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724E3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2908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40A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E7F9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F50D7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717E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1FEB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F9947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65777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859B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49CF7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C2C6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3F1D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4351AB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F1E5E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B15E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2EBE0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0A05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83E8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8B0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BCCD5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C2155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5EC3C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2E63E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03F1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4BE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B613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E0FB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1E0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F430C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4F57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0DFEF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E1E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AA90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F650F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130E8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F9BE7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AFF5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B1C0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E35B9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94E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1BB0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0016B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186F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3197C5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68612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81F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154699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8268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EA1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0649D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F056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D3872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9C6D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117C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8B6D4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F8093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E873909" w14:textId="77777777" w:rsidR="00B86748" w:rsidRDefault="00B86748" w:rsidP="00B86748">
      <w:pPr>
        <w:spacing w:line="276" w:lineRule="auto"/>
        <w:rPr>
          <w:b/>
        </w:rPr>
      </w:pPr>
    </w:p>
    <w:p w14:paraId="64A3D9D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CEA246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97F0B97" w14:textId="70F81E44" w:rsidR="00EA46AE" w:rsidRDefault="00B86748" w:rsidP="00D218F2">
      <w:pPr>
        <w:spacing w:line="276" w:lineRule="auto"/>
        <w:ind w:left="5670"/>
        <w:jc w:val="center"/>
        <w:rPr>
          <w:b/>
          <w:sz w:val="16"/>
          <w:szCs w:val="16"/>
        </w:rPr>
      </w:pPr>
      <w:r>
        <w:rPr>
          <w:sz w:val="26"/>
        </w:rPr>
        <w:t>/-/ Jacek Malinowsk</w:t>
      </w:r>
      <w:bookmarkEnd w:id="0"/>
      <w:r w:rsidR="00D218F2">
        <w:rPr>
          <w:sz w:val="26"/>
        </w:rPr>
        <w:t>i</w:t>
      </w:r>
    </w:p>
    <w:sectPr w:rsidR="00EA46AE" w:rsidSect="00E8024B">
      <w:pgSz w:w="11906" w:h="16838"/>
      <w:pgMar w:top="1135" w:right="1134" w:bottom="709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FB36" w14:textId="77777777" w:rsidR="0048031D" w:rsidRDefault="0048031D">
      <w:r>
        <w:separator/>
      </w:r>
    </w:p>
  </w:endnote>
  <w:endnote w:type="continuationSeparator" w:id="0">
    <w:p w14:paraId="7D009173" w14:textId="77777777" w:rsidR="0048031D" w:rsidRDefault="004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11C8" w14:textId="77777777" w:rsidR="0048031D" w:rsidRDefault="0048031D">
      <w:r>
        <w:separator/>
      </w:r>
    </w:p>
  </w:footnote>
  <w:footnote w:type="continuationSeparator" w:id="0">
    <w:p w14:paraId="0B8C9E1B" w14:textId="77777777" w:rsidR="0048031D" w:rsidRDefault="0048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25F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031D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218F2"/>
    <w:rsid w:val="00DB17FF"/>
    <w:rsid w:val="00DB3F78"/>
    <w:rsid w:val="00DD5FBE"/>
    <w:rsid w:val="00DE7C24"/>
    <w:rsid w:val="00DF7866"/>
    <w:rsid w:val="00E21674"/>
    <w:rsid w:val="00E46656"/>
    <w:rsid w:val="00E53A9E"/>
    <w:rsid w:val="00E8024B"/>
    <w:rsid w:val="00E86D15"/>
    <w:rsid w:val="00EA0562"/>
    <w:rsid w:val="00EA46AE"/>
    <w:rsid w:val="00EB3DE5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semiHidden/>
    <w:unhideWhenUsed/>
    <w:rsid w:val="00E8024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024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3792</Words>
  <Characters>22755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Urszula Sikorska</cp:lastModifiedBy>
  <cp:revision>3</cp:revision>
  <cp:lastPrinted>2024-04-10T07:37:00Z</cp:lastPrinted>
  <dcterms:created xsi:type="dcterms:W3CDTF">2024-04-10T05:42:00Z</dcterms:created>
  <dcterms:modified xsi:type="dcterms:W3CDTF">2024-04-10T08:35:00Z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