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FC" w:rsidRPr="007A296D" w:rsidRDefault="00B703FC" w:rsidP="00B703FC">
      <w:pPr>
        <w:rPr>
          <w:sz w:val="22"/>
          <w:szCs w:val="22"/>
        </w:rPr>
      </w:pPr>
      <w:r w:rsidRPr="007A296D">
        <w:rPr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-26670</wp:posOffset>
            </wp:positionV>
            <wp:extent cx="1391285" cy="938530"/>
            <wp:effectExtent l="0" t="0" r="0" b="0"/>
            <wp:wrapNone/>
            <wp:docPr id="2" name="Obraz 2" descr="PROW-2014-2020-logo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W-2014-2020-logo-m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96D">
        <w:rPr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-36830</wp:posOffset>
            </wp:positionV>
            <wp:extent cx="1431290" cy="930275"/>
            <wp:effectExtent l="0" t="0" r="0" b="3175"/>
            <wp:wrapNone/>
            <wp:docPr id="1" name="Obraz 1" descr="flag_black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black_white_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3FC" w:rsidRPr="007A296D" w:rsidRDefault="00B703FC" w:rsidP="00B703FC">
      <w:pPr>
        <w:jc w:val="center"/>
        <w:rPr>
          <w:color w:val="0000FF"/>
          <w:sz w:val="22"/>
          <w:szCs w:val="22"/>
        </w:rPr>
      </w:pPr>
    </w:p>
    <w:p w:rsidR="00B703FC" w:rsidRPr="007A296D" w:rsidRDefault="00B703FC" w:rsidP="00B703FC">
      <w:pPr>
        <w:jc w:val="center"/>
        <w:rPr>
          <w:color w:val="0000FF"/>
          <w:sz w:val="22"/>
          <w:szCs w:val="22"/>
        </w:rPr>
      </w:pPr>
    </w:p>
    <w:p w:rsidR="00B703FC" w:rsidRPr="007A296D" w:rsidRDefault="00B703FC" w:rsidP="00B703FC">
      <w:pPr>
        <w:jc w:val="center"/>
        <w:rPr>
          <w:color w:val="0000FF"/>
          <w:sz w:val="22"/>
          <w:szCs w:val="22"/>
        </w:rPr>
      </w:pPr>
    </w:p>
    <w:p w:rsidR="00B703FC" w:rsidRPr="00B703FC" w:rsidRDefault="00B703FC" w:rsidP="00B703FC">
      <w:pPr>
        <w:pStyle w:val="Tytu"/>
        <w:spacing w:before="480"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B703FC">
        <w:rPr>
          <w:rFonts w:ascii="Times New Roman" w:hAnsi="Times New Roman" w:cs="Times New Roman"/>
          <w:b w:val="0"/>
          <w:sz w:val="22"/>
          <w:szCs w:val="22"/>
        </w:rPr>
        <w:t>Europejski Fundusz Rolny na rzecz Rozwoju Obszarów Wiejskich: Europa inwestująca w obszary wiejskie.</w:t>
      </w:r>
    </w:p>
    <w:p w:rsidR="00B703FC" w:rsidRPr="00B703FC" w:rsidRDefault="00B703FC" w:rsidP="00B703FC">
      <w:pPr>
        <w:jc w:val="center"/>
        <w:rPr>
          <w:bCs/>
          <w:iCs/>
          <w:sz w:val="22"/>
          <w:szCs w:val="22"/>
        </w:rPr>
      </w:pPr>
      <w:r w:rsidRPr="00B703FC">
        <w:rPr>
          <w:sz w:val="22"/>
          <w:szCs w:val="22"/>
        </w:rPr>
        <w:t xml:space="preserve">Operacja „Usprawnienie systemu zaopatrzenia w wodę i oczyszczania ścieków – etap III” współfinansowana ze środków Unii Europejskiej w ramach działania „podstawowe usługi i odnowa wsi na obszarach wiejskich” objętego </w:t>
      </w:r>
      <w:r w:rsidRPr="00B703FC">
        <w:rPr>
          <w:sz w:val="22"/>
          <w:szCs w:val="22"/>
        </w:rPr>
        <w:br/>
        <w:t>Programem  Rozwoju Obszarów Wiejskich na lata 2014-2020.</w:t>
      </w:r>
    </w:p>
    <w:p w:rsidR="00B703FC" w:rsidRDefault="00B703FC" w:rsidP="00651BF0">
      <w:pPr>
        <w:rPr>
          <w:b/>
          <w:bCs/>
          <w:iCs/>
          <w:sz w:val="22"/>
          <w:szCs w:val="22"/>
        </w:rPr>
      </w:pPr>
    </w:p>
    <w:p w:rsidR="00B703FC" w:rsidRDefault="00B703FC" w:rsidP="00651BF0">
      <w:pPr>
        <w:rPr>
          <w:b/>
          <w:bCs/>
          <w:iCs/>
          <w:sz w:val="22"/>
          <w:szCs w:val="22"/>
        </w:rPr>
      </w:pPr>
    </w:p>
    <w:p w:rsidR="0038602E" w:rsidRPr="003263F4" w:rsidRDefault="0038602E" w:rsidP="00651BF0">
      <w:pPr>
        <w:rPr>
          <w:sz w:val="22"/>
          <w:szCs w:val="22"/>
        </w:rPr>
      </w:pPr>
      <w:r w:rsidRPr="003263F4">
        <w:rPr>
          <w:b/>
          <w:bCs/>
          <w:iCs/>
          <w:sz w:val="22"/>
          <w:szCs w:val="22"/>
        </w:rPr>
        <w:t xml:space="preserve">Nr </w:t>
      </w:r>
      <w:r w:rsidRPr="00AD2B71">
        <w:rPr>
          <w:b/>
          <w:bCs/>
          <w:iCs/>
          <w:color w:val="FF0000"/>
          <w:sz w:val="22"/>
          <w:szCs w:val="22"/>
        </w:rPr>
        <w:t>sprawy: S</w:t>
      </w:r>
      <w:r w:rsidR="00F17665">
        <w:rPr>
          <w:b/>
          <w:bCs/>
          <w:iCs/>
          <w:color w:val="FF0000"/>
          <w:sz w:val="22"/>
          <w:szCs w:val="22"/>
        </w:rPr>
        <w:t>E.271.5</w:t>
      </w:r>
      <w:r w:rsidR="00DB7521" w:rsidRPr="00AD2B71">
        <w:rPr>
          <w:b/>
          <w:bCs/>
          <w:iCs/>
          <w:color w:val="FF0000"/>
          <w:sz w:val="22"/>
          <w:szCs w:val="22"/>
        </w:rPr>
        <w:t>.2020</w:t>
      </w:r>
      <w:r w:rsidR="00A70B64" w:rsidRPr="00AD2B71">
        <w:rPr>
          <w:b/>
          <w:bCs/>
          <w:iCs/>
          <w:color w:val="FF0000"/>
          <w:sz w:val="22"/>
          <w:szCs w:val="22"/>
        </w:rPr>
        <w:tab/>
      </w:r>
      <w:r w:rsidR="00A70B64" w:rsidRPr="00AD2B71">
        <w:rPr>
          <w:b/>
          <w:bCs/>
          <w:iCs/>
          <w:color w:val="FF0000"/>
          <w:sz w:val="22"/>
          <w:szCs w:val="22"/>
        </w:rPr>
        <w:tab/>
      </w:r>
      <w:r w:rsidR="00A70B64">
        <w:rPr>
          <w:b/>
          <w:bCs/>
          <w:iCs/>
          <w:sz w:val="22"/>
          <w:szCs w:val="22"/>
        </w:rPr>
        <w:tab/>
      </w:r>
      <w:r w:rsidR="00A70B64">
        <w:rPr>
          <w:b/>
          <w:bCs/>
          <w:iCs/>
          <w:sz w:val="22"/>
          <w:szCs w:val="22"/>
        </w:rPr>
        <w:tab/>
      </w:r>
      <w:r w:rsidR="00A70B64">
        <w:rPr>
          <w:b/>
          <w:bCs/>
          <w:iCs/>
          <w:sz w:val="22"/>
          <w:szCs w:val="22"/>
        </w:rPr>
        <w:tab/>
      </w:r>
      <w:r w:rsidR="00A70B64">
        <w:rPr>
          <w:b/>
          <w:bCs/>
          <w:iCs/>
          <w:sz w:val="22"/>
          <w:szCs w:val="22"/>
        </w:rPr>
        <w:tab/>
      </w:r>
      <w:r w:rsidR="00A70B64">
        <w:rPr>
          <w:b/>
          <w:bCs/>
          <w:iCs/>
          <w:sz w:val="22"/>
          <w:szCs w:val="22"/>
        </w:rPr>
        <w:tab/>
      </w:r>
      <w:r w:rsidRPr="003263F4">
        <w:rPr>
          <w:b/>
          <w:bCs/>
          <w:iCs/>
          <w:sz w:val="22"/>
          <w:szCs w:val="22"/>
        </w:rPr>
        <w:t>Załącznik nr 7 do SIWZ</w:t>
      </w:r>
    </w:p>
    <w:p w:rsidR="0038602E" w:rsidRPr="00651BF0" w:rsidRDefault="0038602E" w:rsidP="00651BF0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38602E" w:rsidRPr="00651BF0" w:rsidRDefault="0038602E" w:rsidP="009C43CE">
      <w:pPr>
        <w:jc w:val="center"/>
        <w:rPr>
          <w:b/>
          <w:bCs/>
        </w:rPr>
      </w:pPr>
      <w:r w:rsidRPr="00651BF0">
        <w:rPr>
          <w:b/>
          <w:bCs/>
        </w:rPr>
        <w:t>WZÓR UMOWY</w:t>
      </w:r>
    </w:p>
    <w:p w:rsidR="0038602E" w:rsidRPr="00651BF0" w:rsidRDefault="0038602E" w:rsidP="009C43CE">
      <w:pPr>
        <w:jc w:val="center"/>
        <w:rPr>
          <w:b/>
          <w:bCs/>
        </w:rPr>
      </w:pPr>
      <w:r w:rsidRPr="00651BF0">
        <w:rPr>
          <w:b/>
          <w:bCs/>
        </w:rPr>
        <w:t>Umowa Nr …….. /20</w:t>
      </w:r>
      <w:r w:rsidR="000D31F6">
        <w:rPr>
          <w:b/>
          <w:bCs/>
        </w:rPr>
        <w:t>20</w:t>
      </w:r>
    </w:p>
    <w:p w:rsidR="003046D1" w:rsidRPr="007A296D" w:rsidRDefault="0038602E" w:rsidP="003046D1">
      <w:pPr>
        <w:rPr>
          <w:b/>
          <w:sz w:val="22"/>
          <w:szCs w:val="22"/>
        </w:rPr>
      </w:pPr>
      <w:r w:rsidRPr="004F1DF6">
        <w:rPr>
          <w:b/>
          <w:bCs/>
          <w:i/>
          <w:iCs/>
        </w:rPr>
        <w:t>w sprawie robót budowlanych</w:t>
      </w:r>
      <w:r w:rsidR="003263F4" w:rsidRPr="003263F4">
        <w:rPr>
          <w:b/>
        </w:rPr>
        <w:t xml:space="preserve"> </w:t>
      </w:r>
      <w:r w:rsidR="003046D1" w:rsidRPr="007A296D">
        <w:rPr>
          <w:b/>
          <w:sz w:val="22"/>
          <w:szCs w:val="22"/>
        </w:rPr>
        <w:t xml:space="preserve">„Usprawnienie systemu zaopatrzenia w wodę i oczyszczania ścieków – etap III” </w:t>
      </w:r>
    </w:p>
    <w:p w:rsidR="0038602E" w:rsidRPr="00651BF0" w:rsidRDefault="0038602E" w:rsidP="009C43CE">
      <w:pPr>
        <w:ind w:firstLine="0"/>
      </w:pPr>
      <w:r w:rsidRPr="00651BF0">
        <w:t>zawarta w dniu ................................. r. w</w:t>
      </w:r>
      <w:r>
        <w:t xml:space="preserve"> </w:t>
      </w:r>
      <w:r w:rsidR="00DB1543">
        <w:t>Kobylinie-Borzymach</w:t>
      </w:r>
      <w:r w:rsidR="003046D1">
        <w:t xml:space="preserve"> </w:t>
      </w:r>
      <w:r w:rsidRPr="00651BF0">
        <w:t xml:space="preserve"> pomiędzy:</w:t>
      </w:r>
    </w:p>
    <w:p w:rsidR="003046D1" w:rsidRPr="007A296D" w:rsidRDefault="003046D1" w:rsidP="003046D1">
      <w:pPr>
        <w:rPr>
          <w:sz w:val="22"/>
          <w:szCs w:val="22"/>
        </w:rPr>
      </w:pPr>
      <w:r>
        <w:rPr>
          <w:b/>
          <w:bCs/>
        </w:rPr>
        <w:t xml:space="preserve">Gminą Kobylin Borzymy </w:t>
      </w:r>
      <w:r w:rsidR="0038602E" w:rsidRPr="008852D9">
        <w:t xml:space="preserve">, </w:t>
      </w:r>
    </w:p>
    <w:p w:rsidR="003046D1" w:rsidRPr="00DB1543" w:rsidRDefault="00AD2B71" w:rsidP="003046D1">
      <w:r>
        <w:t>a</w:t>
      </w:r>
      <w:r w:rsidR="003046D1" w:rsidRPr="00DB1543">
        <w:t>dres do korespondencji : ul. Główna 11, 18-204 Kobylin-Borzymy NIP 722-16-12-886</w:t>
      </w:r>
    </w:p>
    <w:p w:rsidR="00DB1543" w:rsidRPr="00DB1543" w:rsidRDefault="003046D1" w:rsidP="003046D1">
      <w:pPr>
        <w:rPr>
          <w:b/>
          <w:bCs/>
        </w:rPr>
      </w:pPr>
      <w:r w:rsidRPr="00DB1543">
        <w:t>Regon 450670195</w:t>
      </w:r>
      <w:r w:rsidRPr="00DB1543">
        <w:rPr>
          <w:b/>
        </w:rPr>
        <w:t xml:space="preserve"> </w:t>
      </w:r>
      <w:r w:rsidR="0038602E" w:rsidRPr="00DB1543">
        <w:rPr>
          <w:b/>
          <w:bCs/>
        </w:rPr>
        <w:t xml:space="preserve"> </w:t>
      </w:r>
    </w:p>
    <w:p w:rsidR="00DB1543" w:rsidRPr="00DB1543" w:rsidRDefault="00DB1543" w:rsidP="00DB1543">
      <w:r w:rsidRPr="00DB1543">
        <w:t xml:space="preserve">reprezentowaną przez Wójta Gminy Kobylin-Borzymy – Dariusza Józefa  Sikorskiego </w:t>
      </w:r>
    </w:p>
    <w:p w:rsidR="0038602E" w:rsidRPr="00DB1543" w:rsidRDefault="00DB1543" w:rsidP="00DB1543">
      <w:pPr>
        <w:rPr>
          <w:b/>
          <w:bCs/>
        </w:rPr>
      </w:pPr>
      <w:r w:rsidRPr="00DB1543">
        <w:t>przy kontrasygnacie skarbnika – Marty Czajkowskiej</w:t>
      </w:r>
    </w:p>
    <w:p w:rsidR="0038602E" w:rsidRPr="005C622C" w:rsidRDefault="0038602E" w:rsidP="009C43CE">
      <w:pPr>
        <w:ind w:firstLine="0"/>
      </w:pPr>
      <w:r w:rsidRPr="005C622C">
        <w:t xml:space="preserve">zwaną w treści umowy „Zamawiającym”, </w:t>
      </w:r>
    </w:p>
    <w:p w:rsidR="0038602E" w:rsidRPr="008852D9" w:rsidRDefault="0038602E" w:rsidP="00F429F2">
      <w:pPr>
        <w:ind w:firstLine="0"/>
      </w:pPr>
      <w:r w:rsidRPr="008852D9">
        <w:t>a</w:t>
      </w:r>
    </w:p>
    <w:p w:rsidR="0038602E" w:rsidRPr="008852D9" w:rsidRDefault="0038602E" w:rsidP="00F429F2">
      <w:pPr>
        <w:ind w:firstLine="0"/>
      </w:pPr>
      <w:r w:rsidRPr="008852D9">
        <w:t>………………………………………………,</w:t>
      </w:r>
    </w:p>
    <w:p w:rsidR="0038602E" w:rsidRPr="008852D9" w:rsidRDefault="0038602E" w:rsidP="009C43CE">
      <w:pPr>
        <w:ind w:firstLine="0"/>
      </w:pPr>
      <w:r w:rsidRPr="008852D9">
        <w:t>reprezentowanym przez ………………………………………………….</w:t>
      </w:r>
      <w:r w:rsidR="00FD3520">
        <w:t>,</w:t>
      </w:r>
    </w:p>
    <w:p w:rsidR="0038602E" w:rsidRPr="008852D9" w:rsidRDefault="0038602E" w:rsidP="009C43CE">
      <w:pPr>
        <w:ind w:firstLine="0"/>
      </w:pPr>
      <w:r w:rsidRPr="008852D9">
        <w:t>zwanym w treści umowy „Wykonawcą”.</w:t>
      </w:r>
    </w:p>
    <w:p w:rsidR="0038602E" w:rsidRPr="008852D9" w:rsidRDefault="0038602E" w:rsidP="009C43CE">
      <w:pPr>
        <w:ind w:firstLine="0"/>
      </w:pPr>
    </w:p>
    <w:p w:rsidR="0038602E" w:rsidRPr="008852D9" w:rsidRDefault="0038602E" w:rsidP="002F0950">
      <w:pPr>
        <w:spacing w:line="276" w:lineRule="auto"/>
        <w:ind w:firstLine="0"/>
      </w:pPr>
      <w:r w:rsidRPr="008852D9">
        <w:t>Strony zawierają umowę o następującej treści:</w:t>
      </w:r>
    </w:p>
    <w:p w:rsidR="0038602E" w:rsidRPr="008852D9" w:rsidRDefault="0038602E" w:rsidP="002F0950">
      <w:pPr>
        <w:spacing w:line="276" w:lineRule="auto"/>
        <w:ind w:firstLine="0"/>
        <w:rPr>
          <w:b/>
          <w:bCs/>
        </w:rPr>
      </w:pPr>
      <w:r w:rsidRPr="008852D9">
        <w:t xml:space="preserve">W wyniku postępowania o udzielenie zamówienia publicznego Nr </w:t>
      </w:r>
      <w:r w:rsidRPr="008852D9">
        <w:rPr>
          <w:b/>
          <w:bCs/>
        </w:rPr>
        <w:t>S</w:t>
      </w:r>
      <w:r w:rsidR="003046D1">
        <w:rPr>
          <w:b/>
          <w:bCs/>
        </w:rPr>
        <w:t>E</w:t>
      </w:r>
      <w:r w:rsidR="003046D1" w:rsidRPr="00AD2B71">
        <w:rPr>
          <w:b/>
          <w:bCs/>
          <w:color w:val="FF0000"/>
        </w:rPr>
        <w:t>.271.</w:t>
      </w:r>
      <w:r w:rsidR="000F211A">
        <w:rPr>
          <w:b/>
          <w:bCs/>
          <w:color w:val="FF0000"/>
        </w:rPr>
        <w:t>5</w:t>
      </w:r>
      <w:r w:rsidRPr="00AD2B71">
        <w:rPr>
          <w:b/>
          <w:bCs/>
          <w:color w:val="FF0000"/>
        </w:rPr>
        <w:t>.20</w:t>
      </w:r>
      <w:r w:rsidR="003263F4" w:rsidRPr="00AD2B71">
        <w:rPr>
          <w:b/>
          <w:bCs/>
          <w:color w:val="FF0000"/>
        </w:rPr>
        <w:t>20</w:t>
      </w:r>
      <w:r w:rsidR="00FD3520">
        <w:rPr>
          <w:b/>
          <w:bCs/>
        </w:rPr>
        <w:t>,</w:t>
      </w:r>
      <w:r w:rsidRPr="008852D9">
        <w:rPr>
          <w:b/>
          <w:bCs/>
        </w:rPr>
        <w:t xml:space="preserve"> </w:t>
      </w:r>
      <w:r w:rsidRPr="008852D9">
        <w:t>przeprowadzonego w trybie przetargu nieograniczonego o wartości szacunkowej zamówienia nieprzekraczającej kwot określonych w przepisach wydanych na podstawie art. 11 ust. 8 ustawy z dnia 29.01.2004r. – Prawo zamówień publicznych (Dz. U. z 201</w:t>
      </w:r>
      <w:r w:rsidR="003263F4">
        <w:t>9</w:t>
      </w:r>
      <w:r w:rsidRPr="008852D9">
        <w:t xml:space="preserve"> r. poz. 1</w:t>
      </w:r>
      <w:r w:rsidR="003263F4">
        <w:t>843</w:t>
      </w:r>
      <w:r w:rsidRPr="008852D9">
        <w:t>), została zawarta umowa o następującej treści:</w:t>
      </w:r>
    </w:p>
    <w:p w:rsidR="0038602E" w:rsidRPr="008852D9" w:rsidRDefault="0038602E" w:rsidP="00F429F2">
      <w:pPr>
        <w:ind w:firstLine="0"/>
        <w:jc w:val="center"/>
        <w:rPr>
          <w:b/>
          <w:bCs/>
        </w:rPr>
      </w:pPr>
      <w:r w:rsidRPr="008852D9">
        <w:rPr>
          <w:b/>
          <w:bCs/>
        </w:rPr>
        <w:t>§ 1</w:t>
      </w:r>
    </w:p>
    <w:p w:rsidR="00F94996" w:rsidRDefault="0038602E" w:rsidP="00F94996">
      <w:pPr>
        <w:ind w:firstLine="0"/>
        <w:jc w:val="center"/>
        <w:rPr>
          <w:b/>
          <w:bCs/>
        </w:rPr>
      </w:pPr>
      <w:r w:rsidRPr="008852D9">
        <w:rPr>
          <w:b/>
          <w:bCs/>
        </w:rPr>
        <w:lastRenderedPageBreak/>
        <w:t>Przedmiot umowy</w:t>
      </w:r>
    </w:p>
    <w:p w:rsidR="00E32321" w:rsidRPr="00F94996" w:rsidRDefault="0038602E" w:rsidP="00F94996">
      <w:pPr>
        <w:pStyle w:val="Akapitzlist"/>
        <w:numPr>
          <w:ilvl w:val="3"/>
          <w:numId w:val="1"/>
        </w:numPr>
        <w:ind w:left="567" w:hanging="709"/>
        <w:rPr>
          <w:b/>
          <w:bCs/>
        </w:rPr>
      </w:pPr>
      <w:r w:rsidRPr="008852D9">
        <w:t xml:space="preserve">Zamawiający zleca, a Wykonawca przyjmuje do realizacji wykonanie robót </w:t>
      </w:r>
      <w:r w:rsidRPr="004F1DF6">
        <w:t>budowlanych</w:t>
      </w:r>
      <w:r w:rsidRPr="004F1DF6">
        <w:br/>
      </w:r>
      <w:r w:rsidR="00FA7612">
        <w:rPr>
          <w:b/>
        </w:rPr>
        <w:t>„</w:t>
      </w:r>
      <w:r w:rsidR="003046D1" w:rsidRPr="00FA7612">
        <w:rPr>
          <w:b/>
        </w:rPr>
        <w:t>Usprawnienie systemu zaopatrzenia w wodę i oczyszczania ścieków – etap III”</w:t>
      </w:r>
      <w:r w:rsidR="003046D1" w:rsidRPr="00F94996">
        <w:rPr>
          <w:b/>
          <w:sz w:val="22"/>
          <w:szCs w:val="22"/>
        </w:rPr>
        <w:t xml:space="preserve"> </w:t>
      </w:r>
    </w:p>
    <w:p w:rsidR="00DB7521" w:rsidRPr="00F62CAA" w:rsidRDefault="0038602E" w:rsidP="00F62CAA">
      <w:pPr>
        <w:spacing w:line="276" w:lineRule="auto"/>
        <w:ind w:left="255" w:firstLine="0"/>
      </w:pPr>
      <w:r w:rsidRPr="0032751E">
        <w:t>W zakres robót wchodzi:</w:t>
      </w:r>
    </w:p>
    <w:p w:rsidR="00DB7521" w:rsidRPr="00AD2B71" w:rsidRDefault="00DB7521" w:rsidP="00AD2B71">
      <w:pPr>
        <w:pStyle w:val="Akapitzlist"/>
        <w:numPr>
          <w:ilvl w:val="0"/>
          <w:numId w:val="68"/>
        </w:numPr>
        <w:ind w:hanging="862"/>
        <w:rPr>
          <w:b/>
        </w:rPr>
      </w:pPr>
      <w:r w:rsidRPr="00AD2B71">
        <w:rPr>
          <w:b/>
        </w:rPr>
        <w:t xml:space="preserve">CZĘŚĆ I  . </w:t>
      </w:r>
      <w:r w:rsidR="00AD2B71" w:rsidRPr="00AD2B71">
        <w:rPr>
          <w:b/>
        </w:rPr>
        <w:t>Przebudowa i rozbudowa stacji uzdatniania wody w miejscowości Pszczółczyn</w:t>
      </w:r>
      <w:r w:rsidRPr="00AD2B71">
        <w:rPr>
          <w:b/>
        </w:rPr>
        <w:t>.</w:t>
      </w:r>
    </w:p>
    <w:p w:rsidR="00DB7521" w:rsidRPr="00FA7612" w:rsidRDefault="00DB7521" w:rsidP="00DB7521">
      <w:r w:rsidRPr="00FA7612">
        <w:t xml:space="preserve">Przedmiotem jest przebudowa  i </w:t>
      </w:r>
      <w:r w:rsidR="00AD2B71">
        <w:t xml:space="preserve">rozbudowa </w:t>
      </w:r>
      <w:r w:rsidRPr="00FA7612">
        <w:t xml:space="preserve"> stacji uzdatniania wody obejmująca:</w:t>
      </w:r>
    </w:p>
    <w:p w:rsidR="00AD2B71" w:rsidRPr="005D7AD3" w:rsidRDefault="00DB7521" w:rsidP="00AD2B71">
      <w:pPr>
        <w:rPr>
          <w:sz w:val="22"/>
          <w:szCs w:val="22"/>
        </w:rPr>
      </w:pPr>
      <w:r w:rsidRPr="00FA7612">
        <w:t xml:space="preserve">- </w:t>
      </w:r>
      <w:r w:rsidR="00AD2B71" w:rsidRPr="005D7AD3">
        <w:rPr>
          <w:sz w:val="22"/>
          <w:szCs w:val="22"/>
        </w:rPr>
        <w:t>rozbudowę i przebudowę budynku stacji uzdatniania,</w:t>
      </w:r>
    </w:p>
    <w:p w:rsidR="00AD2B71" w:rsidRPr="005D7AD3" w:rsidRDefault="00AD2B71" w:rsidP="00AD2B71">
      <w:pPr>
        <w:rPr>
          <w:sz w:val="22"/>
          <w:szCs w:val="22"/>
        </w:rPr>
      </w:pPr>
      <w:r w:rsidRPr="005D7AD3">
        <w:rPr>
          <w:sz w:val="22"/>
          <w:szCs w:val="22"/>
        </w:rPr>
        <w:t>- budowa dwóch zbiorników wyrównawczych o poj. V=100m3 każdy,</w:t>
      </w:r>
    </w:p>
    <w:p w:rsidR="00AD2B71" w:rsidRPr="005D7AD3" w:rsidRDefault="00AD2B71" w:rsidP="00AD2B71">
      <w:pPr>
        <w:rPr>
          <w:sz w:val="22"/>
          <w:szCs w:val="22"/>
        </w:rPr>
      </w:pPr>
      <w:r w:rsidRPr="005D7AD3">
        <w:rPr>
          <w:sz w:val="22"/>
          <w:szCs w:val="22"/>
        </w:rPr>
        <w:t>- budowa dwóch zbiorników szczelnych o poj. V=2,0m3 każdy,</w:t>
      </w:r>
    </w:p>
    <w:p w:rsidR="00AD2B71" w:rsidRPr="005D7AD3" w:rsidRDefault="00AD2B71" w:rsidP="00AD2B71">
      <w:pPr>
        <w:rPr>
          <w:sz w:val="22"/>
          <w:szCs w:val="22"/>
        </w:rPr>
      </w:pPr>
      <w:r w:rsidRPr="005D7AD3">
        <w:rPr>
          <w:sz w:val="22"/>
          <w:szCs w:val="22"/>
        </w:rPr>
        <w:t>- budowa osadnika popłuczyn o poj. V=29,6m3 ,</w:t>
      </w:r>
    </w:p>
    <w:p w:rsidR="00AD2B71" w:rsidRPr="005D7AD3" w:rsidRDefault="00AD2B71" w:rsidP="00AD2B71">
      <w:pPr>
        <w:rPr>
          <w:sz w:val="22"/>
          <w:szCs w:val="22"/>
        </w:rPr>
      </w:pPr>
      <w:r w:rsidRPr="005D7AD3">
        <w:rPr>
          <w:sz w:val="22"/>
          <w:szCs w:val="22"/>
        </w:rPr>
        <w:t>- przebudowę obudów studni głębinowych,</w:t>
      </w:r>
    </w:p>
    <w:p w:rsidR="00AD2B71" w:rsidRPr="009A5208" w:rsidRDefault="00AD2B71" w:rsidP="00AD2B71">
      <w:pPr>
        <w:rPr>
          <w:sz w:val="22"/>
          <w:szCs w:val="22"/>
        </w:rPr>
      </w:pPr>
      <w:r w:rsidRPr="005D7AD3">
        <w:rPr>
          <w:sz w:val="22"/>
          <w:szCs w:val="22"/>
        </w:rPr>
        <w:t>- budowę</w:t>
      </w:r>
      <w:r w:rsidRPr="009A5208">
        <w:rPr>
          <w:sz w:val="22"/>
          <w:szCs w:val="22"/>
        </w:rPr>
        <w:t xml:space="preserve"> doziemnych instalacji wodociągowych, sanitarnych i elektrycznych,</w:t>
      </w:r>
    </w:p>
    <w:p w:rsidR="00DB7521" w:rsidRPr="00FA7612" w:rsidRDefault="00AD2B71" w:rsidP="00AD2B71">
      <w:r w:rsidRPr="009A5208">
        <w:rPr>
          <w:sz w:val="22"/>
          <w:szCs w:val="22"/>
        </w:rPr>
        <w:t>- zagospodarowanie terenu oraz rozbiórkę instalacji wod. - kan. i elektrycznej</w:t>
      </w:r>
      <w:r w:rsidR="00DB7521" w:rsidRPr="00FA7612">
        <w:t>,</w:t>
      </w:r>
    </w:p>
    <w:p w:rsidR="00DB7521" w:rsidRDefault="00AD2B71" w:rsidP="00F94996">
      <w:r w:rsidRPr="00FA7612">
        <w:t>Wykonawca wykona przedmiot zamówienia na podstawie dokumentacji projektowej, specyfikacji technicznych wykonania i odbioru robót budowlanych (STWiORB), warunkach określonych w  SIWZ wraz z załącznikami, pytaniami i odpowiedziami udzielonymi w trakcie procedury o udzielenie zamówienia publicznego oraz z przedmiarami robót, a także, obowiązującymi przepisami szczegółowymi i sztuką budowlaną</w:t>
      </w:r>
      <w:r w:rsidR="008A1F73" w:rsidRPr="00FA7612">
        <w:t>.</w:t>
      </w:r>
    </w:p>
    <w:p w:rsidR="0038602E" w:rsidRPr="003D03EF" w:rsidRDefault="0038602E" w:rsidP="0093190B">
      <w:pPr>
        <w:spacing w:line="276" w:lineRule="auto"/>
        <w:ind w:firstLine="0"/>
      </w:pPr>
    </w:p>
    <w:p w:rsidR="0038602E" w:rsidRPr="003D03EF" w:rsidRDefault="0038602E" w:rsidP="00F429F2">
      <w:pPr>
        <w:jc w:val="center"/>
        <w:rPr>
          <w:b/>
          <w:bCs/>
        </w:rPr>
      </w:pPr>
      <w:r w:rsidRPr="003D03EF">
        <w:rPr>
          <w:b/>
          <w:bCs/>
        </w:rPr>
        <w:t>§ 2</w:t>
      </w:r>
    </w:p>
    <w:p w:rsidR="0038602E" w:rsidRPr="003D03EF" w:rsidRDefault="0038602E" w:rsidP="002F0950">
      <w:pPr>
        <w:spacing w:line="276" w:lineRule="auto"/>
        <w:jc w:val="center"/>
        <w:rPr>
          <w:b/>
          <w:bCs/>
        </w:rPr>
      </w:pPr>
      <w:r w:rsidRPr="003D03EF">
        <w:rPr>
          <w:b/>
          <w:bCs/>
        </w:rPr>
        <w:t>Termin realizacji umowy</w:t>
      </w:r>
    </w:p>
    <w:p w:rsidR="0038602E" w:rsidRPr="003D03EF" w:rsidRDefault="0038602E" w:rsidP="00F62F2F">
      <w:pPr>
        <w:pStyle w:val="Akapitzlist"/>
        <w:numPr>
          <w:ilvl w:val="0"/>
          <w:numId w:val="6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3D03EF">
        <w:t xml:space="preserve">Wykonawca przystąpi do realizacji przedmiotu umowy z dniem przekazania przez Zamawiającego terenu robót, które powinno nastąpić w terminie do </w:t>
      </w:r>
      <w:r w:rsidR="00797550" w:rsidRPr="003D03EF">
        <w:t>7</w:t>
      </w:r>
      <w:r w:rsidRPr="003D03EF">
        <w:t xml:space="preserve"> dni roboczych od daty zawarcia niniejszej umowy.</w:t>
      </w:r>
    </w:p>
    <w:p w:rsidR="005E2482" w:rsidRPr="00681EB4" w:rsidRDefault="0038602E" w:rsidP="00681EB4">
      <w:pPr>
        <w:pStyle w:val="Akapitzlist"/>
        <w:numPr>
          <w:ilvl w:val="0"/>
          <w:numId w:val="6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3D03EF">
        <w:t>Termin wykonania zamówienia</w:t>
      </w:r>
      <w:r w:rsidR="00681EB4">
        <w:t xml:space="preserve"> ustala się do dnia </w:t>
      </w:r>
      <w:r w:rsidR="00681EB4" w:rsidRPr="00681EB4">
        <w:rPr>
          <w:b/>
          <w:iCs/>
        </w:rPr>
        <w:t xml:space="preserve">01.10.2021 </w:t>
      </w:r>
      <w:r w:rsidR="00681EB4">
        <w:rPr>
          <w:b/>
          <w:iCs/>
        </w:rPr>
        <w:t>r.</w:t>
      </w:r>
    </w:p>
    <w:p w:rsidR="00CC7FDF" w:rsidRPr="005E2482" w:rsidRDefault="00CC7FDF" w:rsidP="00681EB4">
      <w:pPr>
        <w:tabs>
          <w:tab w:val="clear" w:pos="357"/>
          <w:tab w:val="left" w:pos="0"/>
        </w:tabs>
        <w:spacing w:line="276" w:lineRule="auto"/>
        <w:ind w:firstLine="0"/>
        <w:rPr>
          <w:b/>
          <w:iCs/>
        </w:rPr>
      </w:pPr>
    </w:p>
    <w:p w:rsidR="00CC7FDF" w:rsidRPr="007D1869" w:rsidRDefault="00CC7FDF" w:rsidP="00CC7FDF">
      <w:pPr>
        <w:pStyle w:val="Akapitzlist"/>
        <w:numPr>
          <w:ilvl w:val="0"/>
          <w:numId w:val="6"/>
        </w:numPr>
        <w:tabs>
          <w:tab w:val="clear" w:pos="357"/>
        </w:tabs>
        <w:suppressAutoHyphens/>
        <w:autoSpaceDN w:val="0"/>
        <w:spacing w:line="276" w:lineRule="auto"/>
        <w:textAlignment w:val="baseline"/>
      </w:pPr>
      <w:r w:rsidRPr="007D1869">
        <w:t xml:space="preserve">Za datę wykonania zamówienia uznaje się datę </w:t>
      </w:r>
      <w:r>
        <w:t>zgłoszenia przez Wykonawcę gotowości odbioru przedmiotu zamówienia</w:t>
      </w:r>
      <w:r w:rsidRPr="007D1869">
        <w:t>.</w:t>
      </w:r>
    </w:p>
    <w:p w:rsidR="00CC7FDF" w:rsidRDefault="00CC7FDF" w:rsidP="002F0950">
      <w:pPr>
        <w:tabs>
          <w:tab w:val="clear" w:pos="357"/>
          <w:tab w:val="left" w:pos="0"/>
        </w:tabs>
        <w:spacing w:line="276" w:lineRule="auto"/>
        <w:ind w:left="426" w:hanging="426"/>
        <w:rPr>
          <w:i/>
          <w:iCs/>
        </w:rPr>
      </w:pPr>
    </w:p>
    <w:p w:rsidR="005C3C6E" w:rsidRPr="005C3C6E" w:rsidRDefault="0038602E" w:rsidP="002F0950">
      <w:pPr>
        <w:spacing w:line="276" w:lineRule="auto"/>
        <w:ind w:left="567" w:hanging="567"/>
        <w:jc w:val="center"/>
        <w:rPr>
          <w:b/>
          <w:bCs/>
        </w:rPr>
      </w:pPr>
      <w:r w:rsidRPr="001A6C36">
        <w:rPr>
          <w:b/>
          <w:bCs/>
        </w:rPr>
        <w:t xml:space="preserve">§ </w:t>
      </w:r>
      <w:r w:rsidR="00D62CC6">
        <w:rPr>
          <w:b/>
          <w:bCs/>
        </w:rPr>
        <w:t>3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</w:pPr>
      <w:r w:rsidRPr="001A6C36">
        <w:t>Wykonawca oświadcza, że zakres robót budowlanych określony w § 1 nie budzi wątpliwości. Wykonawca wyklucza możliwość powoływania się na niezrozumienie zakre</w:t>
      </w:r>
      <w:r w:rsidR="00E66104">
        <w:t xml:space="preserve">su oraz treści przedmiotu umowy </w:t>
      </w:r>
      <w:r w:rsidRPr="001A6C36">
        <w:t xml:space="preserve">jako podstawę roszczeń o zwiększenie wynagrodzenia oraz potwierdza, </w:t>
      </w:r>
      <w:r w:rsidR="004A2E17">
        <w:br/>
      </w:r>
      <w:r w:rsidRPr="001A6C36">
        <w:t xml:space="preserve">że nie będzie żądał podwyższenia wynagrodzenia wskutek złego oszacowania rozmiaru lub kosztów prac, nawet gdyby w czasie zawarcia umowy nie można było ich przewidzieć. 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>Wykonawca zobowiązuje się wykonać roboty z zachowaniem należytej staranności, zasad bez</w:t>
      </w:r>
      <w:r w:rsidR="00E66104">
        <w:rPr>
          <w:color w:val="000000" w:themeColor="text1"/>
        </w:rPr>
        <w:t xml:space="preserve">pieczeństwa, dobrej </w:t>
      </w:r>
      <w:r w:rsidRPr="001A6C36">
        <w:rPr>
          <w:color w:val="000000" w:themeColor="text1"/>
        </w:rPr>
        <w:t xml:space="preserve">jakości, właściwej organizacji pracy, zasad wiedzy technicznej, obowiązujących Polskich Norm, oraz przepisów prawa, w szczególności Prawa budowlanego, zgodnie z dokumentacją na warunkach ustalonych niniejszą umową. 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lastRenderedPageBreak/>
        <w:t>Wykonawca zobowiązuje się wykonywać zobowiązania wynikające z niniejszej umowy z należytą starannością, rozumianą jako staranność profesjonalisty, właściwa w działalności objętej przedmiotem niniejszej umowy, obejmująca także znajomość przepisów obowiązującego prawa oraz następstw z nich wynikających.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 xml:space="preserve">Wykonawca zobowiązuje się do stosowania podczas realizacji robót wyłącznie wyrobów </w:t>
      </w:r>
      <w:r w:rsidR="00A70B64">
        <w:rPr>
          <w:color w:val="000000" w:themeColor="text1"/>
        </w:rPr>
        <w:br/>
      </w:r>
      <w:r w:rsidRPr="001A6C36">
        <w:rPr>
          <w:color w:val="000000" w:themeColor="text1"/>
        </w:rPr>
        <w:t>i materiałów posiadających aktualne dokumenty dopuszczające do stosowania w budownictwie, zgodnie z przepisami obowiązującymi w tym zakresie.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>Wy</w:t>
      </w:r>
      <w:r w:rsidR="002F0950">
        <w:rPr>
          <w:color w:val="000000" w:themeColor="text1"/>
        </w:rPr>
        <w:t>k</w:t>
      </w:r>
      <w:r w:rsidR="00E66104">
        <w:rPr>
          <w:color w:val="000000" w:themeColor="text1"/>
        </w:rPr>
        <w:t xml:space="preserve">onawca ponosi odpowiedzialność za </w:t>
      </w:r>
      <w:r w:rsidRPr="001A6C36">
        <w:rPr>
          <w:color w:val="000000" w:themeColor="text1"/>
        </w:rPr>
        <w:t>jakość wykonywanych robót oraz zastosowanych materiałów i urządzeń.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>Wykonawca jest w pełni odpowiedzialny za prowadzenie robót zgodnie z dostarczoną dokumentacją i wytycznymi Zamawiającego.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>Technologia wbudowywania wyrobów powinna być zgodna z wymogami producentów oraz dokumentacją i odnośnymi przepisami branżowymi.</w:t>
      </w:r>
    </w:p>
    <w:p w:rsidR="0038602E" w:rsidRPr="001A6C36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1A6C36">
        <w:rPr>
          <w:color w:val="000000" w:themeColor="text1"/>
        </w:rPr>
        <w:t xml:space="preserve">W przypadku zaproponowania przez Zamawiającego lub Wykonawcę zamiennych rozwiązań </w:t>
      </w:r>
      <w:r w:rsidR="00852722">
        <w:rPr>
          <w:color w:val="000000" w:themeColor="text1"/>
        </w:rPr>
        <w:br/>
      </w:r>
      <w:r w:rsidRPr="001A6C36">
        <w:rPr>
          <w:color w:val="000000" w:themeColor="text1"/>
        </w:rPr>
        <w:t xml:space="preserve">w zakresie technologii wykonania, zastosowanych materiałów lub wyrobów wskazanych </w:t>
      </w:r>
      <w:r w:rsidR="00852722">
        <w:rPr>
          <w:color w:val="000000" w:themeColor="text1"/>
        </w:rPr>
        <w:br/>
      </w:r>
      <w:r w:rsidRPr="001A6C36">
        <w:rPr>
          <w:color w:val="000000" w:themeColor="text1"/>
        </w:rPr>
        <w:t xml:space="preserve">w dokumentacji, zmiany te wymagają uzgodnienia z </w:t>
      </w:r>
      <w:r w:rsidRPr="00A85302">
        <w:t xml:space="preserve">nadzorem inwestorskim. </w:t>
      </w:r>
    </w:p>
    <w:p w:rsidR="008305A1" w:rsidRPr="00683ED4" w:rsidRDefault="0038602E" w:rsidP="004330C5">
      <w:pPr>
        <w:numPr>
          <w:ilvl w:val="0"/>
          <w:numId w:val="36"/>
        </w:numPr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b/>
          <w:bCs/>
          <w:color w:val="000000" w:themeColor="text1"/>
        </w:rPr>
      </w:pPr>
      <w:r w:rsidRPr="001A6C36">
        <w:rPr>
          <w:color w:val="000000" w:themeColor="text1"/>
        </w:rPr>
        <w:t>Zastosowane materiały i urządzenia muszą posiadać odpowiednie atesty, certyfikaty, deklaracje zgodności lub certyfikat zgodności z Polską Normą lub aprobatę techniczną. Zamawiaj</w:t>
      </w:r>
      <w:r w:rsidR="00E66104">
        <w:rPr>
          <w:color w:val="000000" w:themeColor="text1"/>
        </w:rPr>
        <w:t xml:space="preserve">ący </w:t>
      </w:r>
      <w:r w:rsidRPr="001A6C36">
        <w:rPr>
          <w:color w:val="000000" w:themeColor="text1"/>
        </w:rPr>
        <w:t>wymaga aby powyższe dokumenty były przedkładane do wglądu na każde żądanie Inspektora Nadzoru. Wykonawca zobligowany jest do załączania wszystkich w/w dokumentów do dokumentów odbiorowych.</w:t>
      </w:r>
    </w:p>
    <w:p w:rsidR="0038602E" w:rsidRPr="00651BF0" w:rsidRDefault="0038602E" w:rsidP="00F429F2">
      <w:pPr>
        <w:ind w:firstLine="0"/>
        <w:jc w:val="center"/>
        <w:rPr>
          <w:b/>
          <w:bCs/>
        </w:rPr>
      </w:pPr>
      <w:r w:rsidRPr="00651BF0">
        <w:rPr>
          <w:b/>
          <w:bCs/>
        </w:rPr>
        <w:t xml:space="preserve">§ </w:t>
      </w:r>
      <w:r w:rsidR="00D62CC6">
        <w:rPr>
          <w:b/>
          <w:bCs/>
        </w:rPr>
        <w:t>4</w:t>
      </w:r>
    </w:p>
    <w:p w:rsidR="0038602E" w:rsidRPr="00651BF0" w:rsidRDefault="0038602E" w:rsidP="00F429F2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Obowiązki Zamawiającego</w:t>
      </w:r>
    </w:p>
    <w:p w:rsidR="0038602E" w:rsidRPr="00F237E8" w:rsidRDefault="0038602E" w:rsidP="00F62CAA">
      <w:pPr>
        <w:pStyle w:val="Akapitzlist"/>
        <w:numPr>
          <w:ilvl w:val="3"/>
          <w:numId w:val="6"/>
        </w:numPr>
        <w:suppressAutoHyphens/>
        <w:autoSpaceDE w:val="0"/>
        <w:spacing w:line="276" w:lineRule="auto"/>
        <w:ind w:hanging="3022"/>
        <w:rPr>
          <w:lang w:eastAsia="ar-SA"/>
        </w:rPr>
      </w:pPr>
      <w:r w:rsidRPr="00F237E8">
        <w:rPr>
          <w:lang w:eastAsia="ar-SA"/>
        </w:rPr>
        <w:t>Zamawiaj</w:t>
      </w:r>
      <w:r w:rsidRPr="00F62CAA">
        <w:rPr>
          <w:rFonts w:eastAsia="TimesNewRoman"/>
          <w:lang w:eastAsia="ar-SA"/>
        </w:rPr>
        <w:t>ą</w:t>
      </w:r>
      <w:r w:rsidRPr="00F237E8">
        <w:rPr>
          <w:lang w:eastAsia="ar-SA"/>
        </w:rPr>
        <w:t>cy zobowi</w:t>
      </w:r>
      <w:r w:rsidRPr="00F62CAA">
        <w:rPr>
          <w:rFonts w:eastAsia="TimesNewRoman"/>
          <w:lang w:eastAsia="ar-SA"/>
        </w:rPr>
        <w:t>ą</w:t>
      </w:r>
      <w:r w:rsidRPr="00F237E8">
        <w:rPr>
          <w:lang w:eastAsia="ar-SA"/>
        </w:rPr>
        <w:t>zany jest w szczególności: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p</w:t>
      </w:r>
      <w:r w:rsidR="0038602E" w:rsidRPr="00F237E8">
        <w:rPr>
          <w:lang w:eastAsia="ar-SA"/>
        </w:rPr>
        <w:t>rzekaza</w:t>
      </w:r>
      <w:r w:rsidR="0038602E" w:rsidRPr="00F237E8">
        <w:rPr>
          <w:rFonts w:eastAsia="TimesNewRoman"/>
          <w:lang w:eastAsia="ar-SA"/>
        </w:rPr>
        <w:t xml:space="preserve">ć </w:t>
      </w:r>
      <w:r w:rsidR="0038602E" w:rsidRPr="00F237E8">
        <w:rPr>
          <w:lang w:eastAsia="ar-SA"/>
        </w:rPr>
        <w:t>(protokolarnie) Wykonawcy plac budowy niezwłocznie po zawarciu niniejszej umowy, nie pó</w:t>
      </w:r>
      <w:r w:rsidR="0038602E" w:rsidRPr="00F237E8">
        <w:rPr>
          <w:rFonts w:eastAsia="TimesNewRoman"/>
          <w:lang w:eastAsia="ar-SA"/>
        </w:rPr>
        <w:t>ź</w:t>
      </w:r>
      <w:r w:rsidR="0038602E" w:rsidRPr="00F237E8">
        <w:rPr>
          <w:lang w:eastAsia="ar-SA"/>
        </w:rPr>
        <w:t>niej jednak ni</w:t>
      </w:r>
      <w:r w:rsidR="0038602E" w:rsidRPr="00F237E8">
        <w:rPr>
          <w:rFonts w:eastAsia="TimesNewRoman"/>
          <w:lang w:eastAsia="ar-SA"/>
        </w:rPr>
        <w:t xml:space="preserve">ż </w:t>
      </w:r>
      <w:r w:rsidR="0038602E" w:rsidRPr="00F237E8">
        <w:rPr>
          <w:lang w:eastAsia="ar-SA"/>
        </w:rPr>
        <w:t>w ci</w:t>
      </w:r>
      <w:r w:rsidR="0038602E" w:rsidRPr="00F237E8">
        <w:rPr>
          <w:rFonts w:eastAsia="TimesNewRoman"/>
          <w:lang w:eastAsia="ar-SA"/>
        </w:rPr>
        <w:t>ą</w:t>
      </w:r>
      <w:r>
        <w:rPr>
          <w:lang w:eastAsia="ar-SA"/>
        </w:rPr>
        <w:t xml:space="preserve">gu </w:t>
      </w:r>
      <w:r w:rsidR="00AE5448">
        <w:rPr>
          <w:lang w:eastAsia="ar-SA"/>
        </w:rPr>
        <w:t>7</w:t>
      </w:r>
      <w:r>
        <w:rPr>
          <w:lang w:eastAsia="ar-SA"/>
        </w:rPr>
        <w:t xml:space="preserve"> dni od daty jej podpisania;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w</w:t>
      </w:r>
      <w:r w:rsidR="0038602E" w:rsidRPr="00F237E8">
        <w:rPr>
          <w:lang w:eastAsia="ar-SA"/>
        </w:rPr>
        <w:t xml:space="preserve"> dniu przekazania placu budowy przeka</w:t>
      </w:r>
      <w:r w:rsidR="0038602E" w:rsidRPr="00F237E8">
        <w:rPr>
          <w:rFonts w:eastAsia="TimesNewRoman"/>
          <w:lang w:eastAsia="ar-SA"/>
        </w:rPr>
        <w:t>zać</w:t>
      </w:r>
      <w:r w:rsidR="0038602E" w:rsidRPr="00F237E8">
        <w:rPr>
          <w:lang w:eastAsia="ar-SA"/>
        </w:rPr>
        <w:t xml:space="preserve"> Wykonawcy kompletną dokumentację projektową</w:t>
      </w:r>
      <w:r w:rsidR="0038602E" w:rsidRPr="0045488B">
        <w:rPr>
          <w:color w:val="000000" w:themeColor="text1"/>
          <w:lang w:eastAsia="ar-SA"/>
        </w:rPr>
        <w:t xml:space="preserve"> </w:t>
      </w:r>
      <w:r>
        <w:rPr>
          <w:lang w:eastAsia="ar-SA"/>
        </w:rPr>
        <w:t>w wersji papierowej;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z</w:t>
      </w:r>
      <w:r w:rsidR="0038602E" w:rsidRPr="00F237E8">
        <w:rPr>
          <w:lang w:eastAsia="ar-SA"/>
        </w:rPr>
        <w:t xml:space="preserve">apewnić </w:t>
      </w:r>
      <w:r w:rsidR="0038602E" w:rsidRPr="00A85302">
        <w:rPr>
          <w:lang w:eastAsia="ar-SA"/>
        </w:rPr>
        <w:t xml:space="preserve">nadzór inwestorski </w:t>
      </w:r>
      <w:r w:rsidR="0038602E" w:rsidRPr="00F237E8">
        <w:rPr>
          <w:lang w:eastAsia="ar-SA"/>
        </w:rPr>
        <w:t>w osob</w:t>
      </w:r>
      <w:r w:rsidR="0038602E">
        <w:rPr>
          <w:lang w:eastAsia="ar-SA"/>
        </w:rPr>
        <w:t>ie</w:t>
      </w:r>
      <w:r w:rsidR="0038602E" w:rsidRPr="00F237E8">
        <w:rPr>
          <w:lang w:eastAsia="ar-SA"/>
        </w:rPr>
        <w:t>:</w:t>
      </w:r>
    </w:p>
    <w:p w:rsidR="0038602E" w:rsidRPr="00F237E8" w:rsidRDefault="004A2E17" w:rsidP="004A2E17">
      <w:pPr>
        <w:widowControl w:val="0"/>
        <w:tabs>
          <w:tab w:val="clear" w:pos="357"/>
          <w:tab w:val="num" w:pos="851"/>
        </w:tabs>
        <w:suppressAutoHyphens/>
        <w:autoSpaceDE w:val="0"/>
        <w:spacing w:line="276" w:lineRule="auto"/>
        <w:ind w:left="851" w:firstLine="0"/>
        <w:rPr>
          <w:lang w:eastAsia="ar-SA"/>
        </w:rPr>
      </w:pPr>
      <w:r>
        <w:rPr>
          <w:lang w:eastAsia="ar-SA"/>
        </w:rPr>
        <w:t>…..</w:t>
      </w:r>
      <w:r w:rsidR="0038602E" w:rsidRPr="00F237E8">
        <w:rPr>
          <w:lang w:eastAsia="ar-SA"/>
        </w:rPr>
        <w:t>…………………….........................................................................</w:t>
      </w:r>
      <w:r>
        <w:rPr>
          <w:lang w:eastAsia="ar-SA"/>
        </w:rPr>
        <w:t>...............................</w:t>
      </w:r>
      <w:r w:rsidR="00B66085">
        <w:rPr>
          <w:lang w:eastAsia="ar-SA"/>
        </w:rPr>
        <w:t>,</w:t>
      </w:r>
    </w:p>
    <w:p w:rsidR="0038602E" w:rsidRPr="00F237E8" w:rsidRDefault="0038602E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 w:rsidRPr="00F237E8">
        <w:rPr>
          <w:lang w:eastAsia="ar-SA"/>
        </w:rPr>
        <w:t xml:space="preserve">Inspektor </w:t>
      </w:r>
      <w:r w:rsidR="00375D33">
        <w:rPr>
          <w:lang w:eastAsia="ar-SA"/>
        </w:rPr>
        <w:t>n</w:t>
      </w:r>
      <w:r w:rsidRPr="00F237E8">
        <w:rPr>
          <w:lang w:eastAsia="ar-SA"/>
        </w:rPr>
        <w:t xml:space="preserve">adzoru działa w imieniu Zamawiającego w zakresie przekazanych uprawnień </w:t>
      </w:r>
      <w:r>
        <w:rPr>
          <w:lang w:eastAsia="ar-SA"/>
        </w:rPr>
        <w:br/>
      </w:r>
      <w:r w:rsidRPr="00F237E8">
        <w:rPr>
          <w:lang w:eastAsia="ar-SA"/>
        </w:rPr>
        <w:t xml:space="preserve">i obowiązków dotyczących sprawowania kontroli zgodności realizacji robót budowlanych </w:t>
      </w:r>
      <w:r>
        <w:rPr>
          <w:lang w:eastAsia="ar-SA"/>
        </w:rPr>
        <w:br/>
      </w:r>
      <w:r w:rsidRPr="00F237E8">
        <w:rPr>
          <w:lang w:eastAsia="ar-SA"/>
        </w:rPr>
        <w:t>z dokumentacją projektową, specyfikacjami technicznymi, przepisami, zasadami wiedzy technicznej oraz postanowieniami warunków umowy, w granicach określon</w:t>
      </w:r>
      <w:r w:rsidR="00B66085">
        <w:rPr>
          <w:lang w:eastAsia="ar-SA"/>
        </w:rPr>
        <w:t>ych w ustawie – Prawo budowlane;</w:t>
      </w:r>
    </w:p>
    <w:p w:rsidR="0038602E" w:rsidRPr="00F237E8" w:rsidRDefault="0038602E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 w:rsidRPr="00F237E8">
        <w:rPr>
          <w:lang w:eastAsia="ar-SA"/>
        </w:rPr>
        <w:t>Zamawiający zastrzega sobie prawo zmiany osoby wymienion</w:t>
      </w:r>
      <w:r>
        <w:rPr>
          <w:lang w:eastAsia="ar-SA"/>
        </w:rPr>
        <w:t>ej</w:t>
      </w:r>
      <w:r w:rsidRPr="00F237E8">
        <w:rPr>
          <w:lang w:eastAsia="ar-SA"/>
        </w:rPr>
        <w:t xml:space="preserve"> w </w:t>
      </w:r>
      <w:r w:rsidR="0089122B">
        <w:rPr>
          <w:lang w:eastAsia="ar-SA"/>
        </w:rPr>
        <w:t>ust.</w:t>
      </w:r>
      <w:r w:rsidRPr="00F237E8">
        <w:rPr>
          <w:lang w:eastAsia="ar-SA"/>
        </w:rPr>
        <w:t xml:space="preserve"> 3</w:t>
      </w:r>
      <w:r>
        <w:rPr>
          <w:lang w:eastAsia="ar-SA"/>
        </w:rPr>
        <w:t xml:space="preserve"> - </w:t>
      </w:r>
      <w:r w:rsidR="00E66104">
        <w:rPr>
          <w:lang w:eastAsia="ar-SA"/>
        </w:rPr>
        <w:t xml:space="preserve"> </w:t>
      </w:r>
      <w:r w:rsidRPr="00F237E8">
        <w:rPr>
          <w:lang w:eastAsia="ar-SA"/>
        </w:rPr>
        <w:t xml:space="preserve">o dokonaniu zmiany Zamawiający powiadomi na piśmie </w:t>
      </w:r>
      <w:r>
        <w:rPr>
          <w:lang w:eastAsia="ar-SA"/>
        </w:rPr>
        <w:t>W</w:t>
      </w:r>
      <w:r w:rsidRPr="00F237E8">
        <w:rPr>
          <w:lang w:eastAsia="ar-SA"/>
        </w:rPr>
        <w:t>ykonawcę na 3 dni przed dokonaniem zmiany. Zmiana ta nie wy</w:t>
      </w:r>
      <w:r w:rsidR="00B66085">
        <w:rPr>
          <w:lang w:eastAsia="ar-SA"/>
        </w:rPr>
        <w:t>maga aneksu do niniejszej umowy;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k</w:t>
      </w:r>
      <w:r w:rsidR="0038602E" w:rsidRPr="00F237E8">
        <w:rPr>
          <w:lang w:eastAsia="ar-SA"/>
        </w:rPr>
        <w:t>ontrolować rozpoczęcie i zakończenie wykonywania poszczególnych robót i ostatecznego zakończenia r</w:t>
      </w:r>
      <w:r>
        <w:rPr>
          <w:lang w:eastAsia="ar-SA"/>
        </w:rPr>
        <w:t>ealizacji poszczególnych etapów;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p</w:t>
      </w:r>
      <w:r w:rsidR="0038602E" w:rsidRPr="00F237E8">
        <w:rPr>
          <w:lang w:eastAsia="ar-SA"/>
        </w:rPr>
        <w:t xml:space="preserve">otwierdzać, przy udziale inspektora nadzoru, zakres faktycznie wykonanych robót zgodnie </w:t>
      </w:r>
      <w:r w:rsidR="00E2176B">
        <w:rPr>
          <w:lang w:eastAsia="ar-SA"/>
        </w:rPr>
        <w:br/>
      </w:r>
      <w:r>
        <w:rPr>
          <w:lang w:eastAsia="ar-SA"/>
        </w:rPr>
        <w:t>z umową;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n</w:t>
      </w:r>
      <w:r w:rsidR="0038602E" w:rsidRPr="00F237E8">
        <w:rPr>
          <w:lang w:eastAsia="ar-SA"/>
        </w:rPr>
        <w:t xml:space="preserve">adzorować wprowadzanie ewentualnych zmian lub uzasadnionej obowiązującymi przepisami albo innymi przypadkami uzgodnionymi </w:t>
      </w:r>
      <w:r w:rsidR="0038602E" w:rsidRPr="00852722">
        <w:rPr>
          <w:color w:val="000000" w:themeColor="text1"/>
          <w:lang w:eastAsia="ar-SA"/>
        </w:rPr>
        <w:t xml:space="preserve">z Zamawiającym </w:t>
      </w:r>
      <w:r w:rsidR="0038602E" w:rsidRPr="00F237E8">
        <w:rPr>
          <w:lang w:eastAsia="ar-SA"/>
        </w:rPr>
        <w:t>aktualizacji dokumentacji projektowo</w:t>
      </w:r>
      <w:r>
        <w:rPr>
          <w:lang w:eastAsia="ar-SA"/>
        </w:rPr>
        <w:t>-kosztorysowej w trakcie budowy;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lastRenderedPageBreak/>
        <w:t>u</w:t>
      </w:r>
      <w:r w:rsidR="0038602E" w:rsidRPr="00F237E8">
        <w:rPr>
          <w:lang w:eastAsia="ar-SA"/>
        </w:rPr>
        <w:t>stalać terminy usunięcia ewentualnych wad przedmiotu umowy oraz obniżenie wynagrodzenia za wady uznane jak</w:t>
      </w:r>
      <w:r>
        <w:rPr>
          <w:lang w:eastAsia="ar-SA"/>
        </w:rPr>
        <w:t>o nie nadające się do usunięcia;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n</w:t>
      </w:r>
      <w:r w:rsidR="0038602E" w:rsidRPr="00F237E8">
        <w:rPr>
          <w:lang w:eastAsia="ar-SA"/>
        </w:rPr>
        <w:t xml:space="preserve">adzorować przestrzeganie przez Wykonawcę przepisów BHP, </w:t>
      </w:r>
      <w:r w:rsidR="0038602E">
        <w:rPr>
          <w:lang w:eastAsia="ar-SA"/>
        </w:rPr>
        <w:t>P</w:t>
      </w:r>
      <w:r w:rsidR="0038602E" w:rsidRPr="00F237E8">
        <w:rPr>
          <w:lang w:eastAsia="ar-SA"/>
        </w:rPr>
        <w:t>poż, przepisów wynikających z postanowień Prawa budowlanego, zapisów BiOZ oraz egzekwować utrzymanie og</w:t>
      </w:r>
      <w:r>
        <w:rPr>
          <w:lang w:eastAsia="ar-SA"/>
        </w:rPr>
        <w:t>ólnego porządku na placu budowy;</w:t>
      </w:r>
    </w:p>
    <w:p w:rsidR="0038602E" w:rsidRPr="00F62CAA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k</w:t>
      </w:r>
      <w:r w:rsidR="0038602E" w:rsidRPr="00F237E8">
        <w:rPr>
          <w:lang w:eastAsia="ar-SA"/>
        </w:rPr>
        <w:t xml:space="preserve">ontrolować dokumenty zatwierdzające materiały, sprzęt i urządzenia dostarczane </w:t>
      </w:r>
      <w:r w:rsidR="00E2176B">
        <w:rPr>
          <w:lang w:eastAsia="ar-SA"/>
        </w:rPr>
        <w:br/>
      </w:r>
      <w:r w:rsidR="0038602E" w:rsidRPr="00F237E8">
        <w:rPr>
          <w:lang w:eastAsia="ar-SA"/>
        </w:rPr>
        <w:t xml:space="preserve">i </w:t>
      </w:r>
      <w:r>
        <w:rPr>
          <w:lang w:eastAsia="ar-SA"/>
        </w:rPr>
        <w:t xml:space="preserve">wbudowywane przez </w:t>
      </w:r>
      <w:r w:rsidRPr="00F62CAA">
        <w:rPr>
          <w:lang w:eastAsia="ar-SA"/>
        </w:rPr>
        <w:t>Wykonawcę;</w:t>
      </w:r>
    </w:p>
    <w:p w:rsidR="0038602E" w:rsidRPr="00F237E8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 w:rsidRPr="00F62CAA">
        <w:rPr>
          <w:lang w:eastAsia="ar-SA"/>
        </w:rPr>
        <w:t>u</w:t>
      </w:r>
      <w:r w:rsidR="0038602E" w:rsidRPr="00F62CAA">
        <w:rPr>
          <w:lang w:eastAsia="ar-SA"/>
        </w:rPr>
        <w:t xml:space="preserve">czestniczyć w konsultacjach, które okażą </w:t>
      </w:r>
      <w:r w:rsidR="0038602E" w:rsidRPr="00F237E8">
        <w:rPr>
          <w:lang w:eastAsia="ar-SA"/>
        </w:rPr>
        <w:t>się niezbędne dla zapewni</w:t>
      </w:r>
      <w:r>
        <w:rPr>
          <w:lang w:eastAsia="ar-SA"/>
        </w:rPr>
        <w:t>enia właściwego wykonania umowy;</w:t>
      </w:r>
    </w:p>
    <w:p w:rsidR="0038602E" w:rsidRDefault="00B66085" w:rsidP="00F62F2F">
      <w:pPr>
        <w:numPr>
          <w:ilvl w:val="0"/>
          <w:numId w:val="31"/>
        </w:numPr>
        <w:tabs>
          <w:tab w:val="clear" w:pos="720"/>
          <w:tab w:val="num" w:pos="851"/>
        </w:tabs>
        <w:suppressAutoHyphens/>
        <w:spacing w:line="276" w:lineRule="auto"/>
        <w:ind w:left="851" w:hanging="425"/>
        <w:rPr>
          <w:lang w:eastAsia="ar-SA"/>
        </w:rPr>
      </w:pPr>
      <w:r>
        <w:rPr>
          <w:lang w:eastAsia="ar-SA"/>
        </w:rPr>
        <w:t>d</w:t>
      </w:r>
      <w:r w:rsidR="0038602E" w:rsidRPr="00F237E8">
        <w:rPr>
          <w:lang w:eastAsia="ar-SA"/>
        </w:rPr>
        <w:t xml:space="preserve">okonywać odbiorów robót zgodnie z </w:t>
      </w:r>
      <w:r w:rsidR="0038602E" w:rsidRPr="00F051D1">
        <w:rPr>
          <w:lang w:eastAsia="ar-SA"/>
        </w:rPr>
        <w:t xml:space="preserve">§ </w:t>
      </w:r>
      <w:r w:rsidR="00D62CC6" w:rsidRPr="00F051D1">
        <w:rPr>
          <w:lang w:eastAsia="ar-SA"/>
        </w:rPr>
        <w:t>10</w:t>
      </w:r>
      <w:r w:rsidR="0038602E" w:rsidRPr="00F051D1">
        <w:rPr>
          <w:lang w:eastAsia="ar-SA"/>
        </w:rPr>
        <w:t xml:space="preserve"> </w:t>
      </w:r>
      <w:r>
        <w:rPr>
          <w:lang w:eastAsia="ar-SA"/>
        </w:rPr>
        <w:t>niniejszej umowy;</w:t>
      </w:r>
    </w:p>
    <w:p w:rsidR="005C622C" w:rsidRPr="00F237E8" w:rsidRDefault="005C622C" w:rsidP="005E2482">
      <w:pPr>
        <w:suppressAutoHyphens/>
        <w:spacing w:line="276" w:lineRule="auto"/>
        <w:rPr>
          <w:lang w:eastAsia="ar-SA"/>
        </w:rPr>
      </w:pPr>
    </w:p>
    <w:p w:rsidR="0038602E" w:rsidRPr="00651BF0" w:rsidRDefault="00D62CC6" w:rsidP="00F06A10">
      <w:pPr>
        <w:ind w:firstLine="0"/>
        <w:jc w:val="center"/>
        <w:rPr>
          <w:b/>
          <w:bCs/>
        </w:rPr>
      </w:pPr>
      <w:r>
        <w:rPr>
          <w:b/>
          <w:bCs/>
        </w:rPr>
        <w:t>§ 5</w:t>
      </w:r>
    </w:p>
    <w:p w:rsidR="0038602E" w:rsidRPr="00651BF0" w:rsidRDefault="0038602E" w:rsidP="00F06A10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Obowiązki Wykonawcy</w:t>
      </w:r>
    </w:p>
    <w:p w:rsidR="0038602E" w:rsidRPr="00F1066A" w:rsidRDefault="0038602E" w:rsidP="00F62CAA">
      <w:pPr>
        <w:pStyle w:val="Akapitzlist"/>
        <w:numPr>
          <w:ilvl w:val="3"/>
          <w:numId w:val="33"/>
        </w:numPr>
        <w:suppressAutoHyphens/>
        <w:autoSpaceDE w:val="0"/>
        <w:spacing w:line="276" w:lineRule="auto"/>
        <w:ind w:hanging="2804"/>
        <w:rPr>
          <w:lang w:eastAsia="ar-SA"/>
        </w:rPr>
      </w:pPr>
      <w:r w:rsidRPr="00F1066A">
        <w:rPr>
          <w:lang w:eastAsia="ar-SA"/>
        </w:rPr>
        <w:t>Wykonawca zobowiązuje się:</w:t>
      </w:r>
    </w:p>
    <w:p w:rsidR="0038602E" w:rsidRPr="00F1066A" w:rsidRDefault="00B66085" w:rsidP="00F62CAA">
      <w:pPr>
        <w:numPr>
          <w:ilvl w:val="0"/>
          <w:numId w:val="67"/>
        </w:numPr>
        <w:suppressAutoHyphens/>
        <w:spacing w:line="276" w:lineRule="auto"/>
        <w:rPr>
          <w:lang w:eastAsia="ar-SA"/>
        </w:rPr>
      </w:pPr>
      <w:r>
        <w:rPr>
          <w:lang w:eastAsia="ar-SA"/>
        </w:rPr>
        <w:t>d</w:t>
      </w:r>
      <w:r w:rsidR="0038602E" w:rsidRPr="00F1066A">
        <w:rPr>
          <w:lang w:eastAsia="ar-SA"/>
        </w:rPr>
        <w:t xml:space="preserve">ostarczyć oświadczenia </w:t>
      </w:r>
      <w:r w:rsidR="0038602E" w:rsidRPr="00852722">
        <w:rPr>
          <w:color w:val="000000" w:themeColor="text1"/>
          <w:lang w:eastAsia="ar-SA"/>
        </w:rPr>
        <w:t>kierownika</w:t>
      </w:r>
      <w:r w:rsidR="0038602E" w:rsidRPr="00231BAD">
        <w:rPr>
          <w:color w:val="C00000"/>
          <w:lang w:eastAsia="ar-SA"/>
        </w:rPr>
        <w:t xml:space="preserve"> </w:t>
      </w:r>
      <w:r w:rsidR="00033AEB" w:rsidRPr="00852722">
        <w:rPr>
          <w:color w:val="000000" w:themeColor="text1"/>
          <w:lang w:eastAsia="ar-SA"/>
        </w:rPr>
        <w:t>budowy</w:t>
      </w:r>
      <w:r w:rsidR="00033AEB">
        <w:rPr>
          <w:color w:val="C00000"/>
          <w:lang w:eastAsia="ar-SA"/>
        </w:rPr>
        <w:t xml:space="preserve"> </w:t>
      </w:r>
      <w:r w:rsidR="0038602E" w:rsidRPr="00F1066A">
        <w:rPr>
          <w:lang w:eastAsia="ar-SA"/>
        </w:rPr>
        <w:t>o przyjęci</w:t>
      </w:r>
      <w:r>
        <w:rPr>
          <w:lang w:eastAsia="ar-SA"/>
        </w:rPr>
        <w:t>u obowiązku kierowania robotami;</w:t>
      </w:r>
    </w:p>
    <w:p w:rsidR="0038602E" w:rsidRPr="00F1066A" w:rsidRDefault="00B66085" w:rsidP="00F62CAA">
      <w:pPr>
        <w:numPr>
          <w:ilvl w:val="0"/>
          <w:numId w:val="67"/>
        </w:numPr>
        <w:suppressAutoHyphens/>
        <w:spacing w:line="276" w:lineRule="auto"/>
        <w:rPr>
          <w:lang w:eastAsia="ar-SA"/>
        </w:rPr>
      </w:pPr>
      <w:r>
        <w:rPr>
          <w:lang w:eastAsia="ar-SA"/>
        </w:rPr>
        <w:t>p</w:t>
      </w:r>
      <w:r w:rsidR="0038602E" w:rsidRPr="00F1066A">
        <w:rPr>
          <w:lang w:eastAsia="ar-SA"/>
        </w:rPr>
        <w:t xml:space="preserve">rzejąć od Zamawiającego teren budowy w terminie nie dłuższym niż </w:t>
      </w:r>
      <w:r w:rsidR="00193AF1">
        <w:rPr>
          <w:lang w:eastAsia="ar-SA"/>
        </w:rPr>
        <w:t>7</w:t>
      </w:r>
      <w:r w:rsidR="0038602E" w:rsidRPr="00F1066A">
        <w:rPr>
          <w:lang w:eastAsia="ar-SA"/>
        </w:rPr>
        <w:t xml:space="preserve"> dni l</w:t>
      </w:r>
      <w:r>
        <w:rPr>
          <w:lang w:eastAsia="ar-SA"/>
        </w:rPr>
        <w:t>iczone od dnia podpisania umowy;</w:t>
      </w:r>
    </w:p>
    <w:p w:rsidR="0038602E" w:rsidRPr="00F1066A" w:rsidRDefault="00B66085" w:rsidP="00F62CAA">
      <w:pPr>
        <w:numPr>
          <w:ilvl w:val="0"/>
          <w:numId w:val="67"/>
        </w:numPr>
        <w:suppressAutoHyphens/>
        <w:spacing w:line="276" w:lineRule="auto"/>
        <w:rPr>
          <w:lang w:eastAsia="ar-SA"/>
        </w:rPr>
      </w:pPr>
      <w:r>
        <w:rPr>
          <w:lang w:eastAsia="ar-SA"/>
        </w:rPr>
        <w:t>s</w:t>
      </w:r>
      <w:r w:rsidR="0038602E" w:rsidRPr="00F1066A">
        <w:rPr>
          <w:lang w:eastAsia="ar-SA"/>
        </w:rPr>
        <w:t>tosować się do poniższych zasad w zakresie materiałów i urządzeń:</w:t>
      </w:r>
    </w:p>
    <w:p w:rsidR="0038602E" w:rsidRPr="00F1066A" w:rsidRDefault="00B66085" w:rsidP="00F62F2F">
      <w:pPr>
        <w:widowControl w:val="0"/>
        <w:numPr>
          <w:ilvl w:val="0"/>
          <w:numId w:val="32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lang w:eastAsia="ar-SA"/>
        </w:rPr>
      </w:pPr>
      <w:r>
        <w:rPr>
          <w:lang w:eastAsia="ar-SA"/>
        </w:rPr>
        <w:t>w</w:t>
      </w:r>
      <w:r w:rsidR="0038602E" w:rsidRPr="00F1066A">
        <w:rPr>
          <w:lang w:eastAsia="ar-SA"/>
        </w:rPr>
        <w:t xml:space="preserve">ykonać przedmiot umowy z materiałów spełniających wymagania norm zharmonizowanych lub z materiałów, zgodnych z zasadniczymi wymaganiami na podstawie innych dokumentów, przewidzianych w </w:t>
      </w:r>
      <w:r w:rsidR="00B91C65">
        <w:rPr>
          <w:lang w:eastAsia="ar-SA"/>
        </w:rPr>
        <w:t>u</w:t>
      </w:r>
      <w:r w:rsidR="0038602E" w:rsidRPr="00F1066A">
        <w:rPr>
          <w:lang w:eastAsia="ar-SA"/>
        </w:rPr>
        <w:t xml:space="preserve">stawie z dnia 30 sierpnia 2002r. </w:t>
      </w:r>
      <w:r w:rsidR="00A70B64">
        <w:rPr>
          <w:lang w:eastAsia="ar-SA"/>
        </w:rPr>
        <w:br/>
      </w:r>
      <w:r w:rsidR="0038602E" w:rsidRPr="00F1066A">
        <w:rPr>
          <w:lang w:eastAsia="ar-SA"/>
        </w:rPr>
        <w:t>o systemie oceny zgodności (Dz.U.201</w:t>
      </w:r>
      <w:r w:rsidR="0038602E">
        <w:rPr>
          <w:lang w:eastAsia="ar-SA"/>
        </w:rPr>
        <w:t>9</w:t>
      </w:r>
      <w:r w:rsidR="0038602E" w:rsidRPr="00F1066A">
        <w:rPr>
          <w:lang w:eastAsia="ar-SA"/>
        </w:rPr>
        <w:t xml:space="preserve"> poz. </w:t>
      </w:r>
      <w:r w:rsidR="0038602E">
        <w:rPr>
          <w:lang w:eastAsia="ar-SA"/>
        </w:rPr>
        <w:t>155</w:t>
      </w:r>
      <w:r w:rsidR="0038602E" w:rsidRPr="00F1066A">
        <w:rPr>
          <w:lang w:eastAsia="ar-SA"/>
        </w:rPr>
        <w:t xml:space="preserve">) i </w:t>
      </w:r>
      <w:r w:rsidR="00B91C65">
        <w:rPr>
          <w:lang w:eastAsia="ar-SA"/>
        </w:rPr>
        <w:t>u</w:t>
      </w:r>
      <w:r w:rsidR="0038602E" w:rsidRPr="00F1066A">
        <w:rPr>
          <w:lang w:eastAsia="ar-SA"/>
        </w:rPr>
        <w:t xml:space="preserve">stawie z dnia 16 kwietnia 2004r. </w:t>
      </w:r>
      <w:r w:rsidR="00A70B64">
        <w:rPr>
          <w:lang w:eastAsia="ar-SA"/>
        </w:rPr>
        <w:br/>
      </w:r>
      <w:r w:rsidR="0038602E" w:rsidRPr="00F1066A">
        <w:rPr>
          <w:lang w:eastAsia="ar-SA"/>
        </w:rPr>
        <w:t>o wyrobach budowlanych (</w:t>
      </w:r>
      <w:r w:rsidR="00946D5E">
        <w:rPr>
          <w:lang w:eastAsia="ar-SA"/>
        </w:rPr>
        <w:t xml:space="preserve">t.j. </w:t>
      </w:r>
      <w:r w:rsidR="0038602E" w:rsidRPr="00F1066A">
        <w:rPr>
          <w:lang w:eastAsia="ar-SA"/>
        </w:rPr>
        <w:t>Dz.U.</w:t>
      </w:r>
      <w:r w:rsidR="00612A7D">
        <w:rPr>
          <w:lang w:eastAsia="ar-SA"/>
        </w:rPr>
        <w:t xml:space="preserve"> </w:t>
      </w:r>
      <w:r w:rsidR="0038602E" w:rsidRPr="00F1066A">
        <w:rPr>
          <w:lang w:eastAsia="ar-SA"/>
        </w:rPr>
        <w:t>z 20</w:t>
      </w:r>
      <w:r w:rsidR="00946D5E">
        <w:rPr>
          <w:lang w:eastAsia="ar-SA"/>
        </w:rPr>
        <w:t>20</w:t>
      </w:r>
      <w:r w:rsidR="0038602E" w:rsidRPr="00F1066A">
        <w:rPr>
          <w:lang w:eastAsia="ar-SA"/>
        </w:rPr>
        <w:t xml:space="preserve"> poz. </w:t>
      </w:r>
      <w:r w:rsidR="00946D5E">
        <w:rPr>
          <w:lang w:eastAsia="ar-SA"/>
        </w:rPr>
        <w:t>215</w:t>
      </w:r>
      <w:r>
        <w:rPr>
          <w:lang w:eastAsia="ar-SA"/>
        </w:rPr>
        <w:t>),</w:t>
      </w:r>
    </w:p>
    <w:p w:rsidR="0038602E" w:rsidRPr="00F1066A" w:rsidRDefault="00B66085" w:rsidP="00F62F2F">
      <w:pPr>
        <w:widowControl w:val="0"/>
        <w:numPr>
          <w:ilvl w:val="0"/>
          <w:numId w:val="32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lang w:eastAsia="ar-SA"/>
        </w:rPr>
      </w:pPr>
      <w:r>
        <w:rPr>
          <w:lang w:eastAsia="ar-SA"/>
        </w:rPr>
        <w:t>m</w:t>
      </w:r>
      <w:r w:rsidR="0038602E" w:rsidRPr="00F1066A">
        <w:rPr>
          <w:lang w:eastAsia="ar-SA"/>
        </w:rPr>
        <w:t xml:space="preserve">ateriały i urządzenia, o których mowa w pkt. </w:t>
      </w:r>
      <w:r w:rsidR="00B91C65">
        <w:rPr>
          <w:lang w:eastAsia="ar-SA"/>
        </w:rPr>
        <w:t>1</w:t>
      </w:r>
      <w:r w:rsidR="0038602E" w:rsidRPr="00F1066A">
        <w:rPr>
          <w:lang w:eastAsia="ar-SA"/>
        </w:rPr>
        <w:t xml:space="preserve">, powinny odpowiadać co do jakości wymogom wyrobów dopuszczonych do obrotu i stosowania w budownictwie określonym w art.10 Ustawy Prawo budowlane </w:t>
      </w:r>
      <w:r w:rsidR="00451C8D" w:rsidRPr="00F051D1">
        <w:rPr>
          <w:lang w:eastAsia="ar-SA"/>
        </w:rPr>
        <w:t>/Dz.U. z 201</w:t>
      </w:r>
      <w:r w:rsidR="00C86335">
        <w:rPr>
          <w:lang w:eastAsia="ar-SA"/>
        </w:rPr>
        <w:t>9</w:t>
      </w:r>
      <w:r w:rsidR="00451C8D" w:rsidRPr="00F051D1">
        <w:rPr>
          <w:lang w:eastAsia="ar-SA"/>
        </w:rPr>
        <w:t>r., poz. 1</w:t>
      </w:r>
      <w:r w:rsidR="00C86335">
        <w:rPr>
          <w:lang w:eastAsia="ar-SA"/>
        </w:rPr>
        <w:t>186</w:t>
      </w:r>
      <w:r w:rsidR="00451C8D" w:rsidRPr="00F051D1">
        <w:rPr>
          <w:lang w:eastAsia="ar-SA"/>
        </w:rPr>
        <w:t xml:space="preserve"> z późn.</w:t>
      </w:r>
      <w:r w:rsidR="00F4784B">
        <w:rPr>
          <w:lang w:eastAsia="ar-SA"/>
        </w:rPr>
        <w:t xml:space="preserve"> </w:t>
      </w:r>
      <w:r w:rsidR="00451C8D" w:rsidRPr="00F051D1">
        <w:rPr>
          <w:lang w:eastAsia="ar-SA"/>
        </w:rPr>
        <w:t xml:space="preserve">zm/ </w:t>
      </w:r>
      <w:r w:rsidR="0038602E" w:rsidRPr="00F1066A">
        <w:rPr>
          <w:lang w:eastAsia="ar-SA"/>
        </w:rPr>
        <w:t>wraz z przepisami dopuszczającymi do obrotu wyroby budowlane, Ustawie o wyrobach budowlanych, wymaganiom dokumentacji technicznej i STWiOR. Zastosowane materiały powinny być w pierwsz</w:t>
      </w:r>
      <w:r>
        <w:rPr>
          <w:lang w:eastAsia="ar-SA"/>
        </w:rPr>
        <w:t>ym gatunku (najwyższej jakości),</w:t>
      </w:r>
    </w:p>
    <w:p w:rsidR="0038602E" w:rsidRPr="006F276A" w:rsidRDefault="00B66085" w:rsidP="00F62F2F">
      <w:pPr>
        <w:widowControl w:val="0"/>
        <w:numPr>
          <w:ilvl w:val="0"/>
          <w:numId w:val="32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color w:val="000000"/>
          <w:lang w:eastAsia="ar-SA"/>
        </w:rPr>
      </w:pPr>
      <w:r>
        <w:rPr>
          <w:color w:val="000000"/>
          <w:lang w:eastAsia="ar-SA"/>
        </w:rPr>
        <w:t>n</w:t>
      </w:r>
      <w:r w:rsidR="0038602E" w:rsidRPr="006F276A">
        <w:rPr>
          <w:color w:val="000000"/>
          <w:lang w:eastAsia="ar-SA"/>
        </w:rPr>
        <w:t xml:space="preserve">a żądanie Inspektora </w:t>
      </w:r>
      <w:r w:rsidR="00681453">
        <w:rPr>
          <w:color w:val="000000"/>
          <w:lang w:eastAsia="ar-SA"/>
        </w:rPr>
        <w:t>n</w:t>
      </w:r>
      <w:r w:rsidR="0038602E" w:rsidRPr="006F276A">
        <w:rPr>
          <w:color w:val="000000"/>
          <w:lang w:eastAsia="ar-SA"/>
        </w:rPr>
        <w:t xml:space="preserve">adzoru, przed wbudowaniem, przedłożyć na wskazane materiały certyfikat na znak bezpieczeństwa, deklarację zgodności lub certyfikat zgodności </w:t>
      </w:r>
      <w:r w:rsidR="00266855">
        <w:rPr>
          <w:color w:val="000000"/>
          <w:lang w:eastAsia="ar-SA"/>
        </w:rPr>
        <w:br/>
      </w:r>
      <w:r w:rsidR="0038602E" w:rsidRPr="006F276A">
        <w:rPr>
          <w:color w:val="000000"/>
          <w:lang w:eastAsia="ar-SA"/>
        </w:rPr>
        <w:t>z zasadniczymi wymaga</w:t>
      </w:r>
      <w:r>
        <w:rPr>
          <w:color w:val="000000"/>
          <w:lang w:eastAsia="ar-SA"/>
        </w:rPr>
        <w:t>niami dotyczącymi danego wyrobu,</w:t>
      </w:r>
    </w:p>
    <w:p w:rsidR="0038602E" w:rsidRPr="006F276A" w:rsidRDefault="00B66085" w:rsidP="00F62F2F">
      <w:pPr>
        <w:widowControl w:val="0"/>
        <w:numPr>
          <w:ilvl w:val="0"/>
          <w:numId w:val="32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color w:val="000000"/>
          <w:lang w:eastAsia="ar-SA"/>
        </w:rPr>
      </w:pPr>
      <w:r>
        <w:rPr>
          <w:color w:val="000000"/>
          <w:lang w:eastAsia="ar-SA"/>
        </w:rPr>
        <w:t>w</w:t>
      </w:r>
      <w:r w:rsidR="0038602E" w:rsidRPr="006F276A">
        <w:rPr>
          <w:color w:val="000000"/>
          <w:lang w:eastAsia="ar-SA"/>
        </w:rPr>
        <w:t xml:space="preserve"> przypadku wątpliwości co do jakości materiałów użytych do wbudowania, wykonać na żądanie Zamawiającego, badania tych materiałów zgodnie z obowiązującymi normami w celu stwierdzenia ich jakości. Jeżeli badania wykażą, że zastosowane materiały są złej jakości, wówczas Wykonawca zostanie obciążony kosztami badań i na </w:t>
      </w:r>
      <w:r>
        <w:rPr>
          <w:color w:val="000000"/>
          <w:lang w:eastAsia="ar-SA"/>
        </w:rPr>
        <w:t>własny koszt dokona ich wymiany,</w:t>
      </w:r>
    </w:p>
    <w:p w:rsidR="0038602E" w:rsidRDefault="00B66085" w:rsidP="00F62F2F">
      <w:pPr>
        <w:widowControl w:val="0"/>
        <w:numPr>
          <w:ilvl w:val="0"/>
          <w:numId w:val="32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lang w:eastAsia="ar-SA"/>
        </w:rPr>
      </w:pPr>
      <w:r>
        <w:rPr>
          <w:lang w:eastAsia="ar-SA"/>
        </w:rPr>
        <w:t>z</w:t>
      </w:r>
      <w:r w:rsidR="0038602E" w:rsidRPr="00F1066A">
        <w:rPr>
          <w:lang w:eastAsia="ar-SA"/>
        </w:rPr>
        <w:t>astosowane w dokumentacji projektowej nazwy producentów materiałów i urządzeń mają charakter przykładowy. Dopuszcza się zastosowanie materiałów innych niż projektowane pod warunkiem, że ich jakość jest nie gorsza</w:t>
      </w:r>
      <w:r w:rsidR="004655B3">
        <w:rPr>
          <w:lang w:eastAsia="ar-SA"/>
        </w:rPr>
        <w:t xml:space="preserve"> ( parametry techniczne, eksploatacyjne</w:t>
      </w:r>
      <w:r w:rsidR="005E2482">
        <w:rPr>
          <w:lang w:eastAsia="ar-SA"/>
        </w:rPr>
        <w:t xml:space="preserve"> </w:t>
      </w:r>
      <w:r w:rsidR="004655B3">
        <w:rPr>
          <w:lang w:eastAsia="ar-SA"/>
        </w:rPr>
        <w:t>i</w:t>
      </w:r>
      <w:r w:rsidR="005E2482">
        <w:rPr>
          <w:lang w:eastAsia="ar-SA"/>
        </w:rPr>
        <w:t xml:space="preserve"> </w:t>
      </w:r>
      <w:r w:rsidR="004655B3">
        <w:rPr>
          <w:lang w:eastAsia="ar-SA"/>
        </w:rPr>
        <w:t>użytkowe)</w:t>
      </w:r>
      <w:r w:rsidR="008A4F50">
        <w:rPr>
          <w:lang w:eastAsia="ar-SA"/>
        </w:rPr>
        <w:t>,</w:t>
      </w:r>
      <w:r w:rsidR="008A1F73">
        <w:rPr>
          <w:lang w:eastAsia="ar-SA"/>
        </w:rPr>
        <w:t xml:space="preserve"> </w:t>
      </w:r>
      <w:r w:rsidR="0038602E" w:rsidRPr="00F1066A">
        <w:rPr>
          <w:lang w:eastAsia="ar-SA"/>
        </w:rPr>
        <w:t xml:space="preserve">a Wykonawca we własnym zakresie i na własny </w:t>
      </w:r>
      <w:r>
        <w:rPr>
          <w:lang w:eastAsia="ar-SA"/>
        </w:rPr>
        <w:t>koszt opracuje projekt zamienny</w:t>
      </w:r>
      <w:r w:rsidR="00FA7612">
        <w:rPr>
          <w:lang w:eastAsia="ar-SA"/>
        </w:rPr>
        <w:t xml:space="preserve"> o ile będzie wymagany.</w:t>
      </w:r>
    </w:p>
    <w:p w:rsidR="0038602E" w:rsidRPr="00971A32" w:rsidRDefault="00B66085" w:rsidP="00F62F2F">
      <w:pPr>
        <w:numPr>
          <w:ilvl w:val="0"/>
          <w:numId w:val="32"/>
        </w:numPr>
        <w:suppressAutoHyphens/>
        <w:spacing w:line="276" w:lineRule="auto"/>
        <w:ind w:hanging="425"/>
        <w:rPr>
          <w:color w:val="000000" w:themeColor="text1"/>
        </w:rPr>
      </w:pPr>
      <w:r>
        <w:rPr>
          <w:color w:val="000000" w:themeColor="text1"/>
        </w:rPr>
        <w:t>t</w:t>
      </w:r>
      <w:r w:rsidR="0038602E" w:rsidRPr="00971A32">
        <w:rPr>
          <w:color w:val="000000" w:themeColor="text1"/>
        </w:rPr>
        <w:t xml:space="preserve">ransport materiałów na plac budowy (miejsce wykonania zamówienia) oraz dostarczenie </w:t>
      </w:r>
      <w:r w:rsidR="00451C8D">
        <w:rPr>
          <w:color w:val="000000" w:themeColor="text1"/>
        </w:rPr>
        <w:br/>
      </w:r>
      <w:r w:rsidR="0038602E" w:rsidRPr="00971A32">
        <w:rPr>
          <w:color w:val="000000" w:themeColor="text1"/>
        </w:rPr>
        <w:t>i eksploatacja maszyn i urządzeń niezbędnych do prawidłowego wykonania zamówienia Wykonawca wykona wł</w:t>
      </w:r>
      <w:r>
        <w:rPr>
          <w:color w:val="000000" w:themeColor="text1"/>
        </w:rPr>
        <w:t>asnym staraniem i na swój koszt,</w:t>
      </w:r>
    </w:p>
    <w:p w:rsidR="0038602E" w:rsidRPr="00DB3AC8" w:rsidRDefault="0038602E" w:rsidP="00F62F2F">
      <w:pPr>
        <w:pStyle w:val="Akapitzlist"/>
        <w:numPr>
          <w:ilvl w:val="0"/>
          <w:numId w:val="32"/>
        </w:numPr>
        <w:spacing w:line="276" w:lineRule="auto"/>
        <w:ind w:hanging="425"/>
        <w:rPr>
          <w:lang w:eastAsia="ar-SA"/>
        </w:rPr>
      </w:pPr>
      <w:r w:rsidRPr="00DB3AC8">
        <w:rPr>
          <w:lang w:eastAsia="ar-SA"/>
        </w:rPr>
        <w:lastRenderedPageBreak/>
        <w:t>Zamawiający dopuszcza możliwość wystąpienia w trakcie realizacji przedmiotu umowy konieczności wykonania robót zamiennych w stosunku do przewidzianych dokumentacją projektową, w sytuacji gdy wykonanie tych robót będzie niezbędne do prawidłowego, tj. zgodnego z zasadami wiedzy technicznej i obowiązującymi na dzień odbioru robót przepisami, wykonania przedmiotu zamów</w:t>
      </w:r>
      <w:r w:rsidR="00B66085">
        <w:rPr>
          <w:lang w:eastAsia="ar-SA"/>
        </w:rPr>
        <w:t>ienia określonego w SIWZ,</w:t>
      </w:r>
    </w:p>
    <w:p w:rsidR="0038602E" w:rsidRPr="00F1066A" w:rsidRDefault="00B66085" w:rsidP="00F62CAA">
      <w:pPr>
        <w:numPr>
          <w:ilvl w:val="0"/>
          <w:numId w:val="67"/>
        </w:numPr>
        <w:suppressAutoHyphens/>
        <w:spacing w:line="276" w:lineRule="auto"/>
        <w:rPr>
          <w:lang w:eastAsia="ar-SA"/>
        </w:rPr>
      </w:pPr>
      <w:r>
        <w:rPr>
          <w:lang w:eastAsia="ar-SA"/>
        </w:rPr>
        <w:t>z</w:t>
      </w:r>
      <w:r w:rsidR="0038602E" w:rsidRPr="00F1066A">
        <w:rPr>
          <w:lang w:eastAsia="ar-SA"/>
        </w:rPr>
        <w:t>apewnić wykwalifikowaną kadrę robotniczą oraz ciągłe kierowanie i koordynowanie robót przez osoby posiadające wymagane uprawnienia:</w:t>
      </w:r>
    </w:p>
    <w:p w:rsidR="0038602E" w:rsidRPr="00C66E72" w:rsidRDefault="00FA50B7" w:rsidP="00F62CAA">
      <w:pPr>
        <w:numPr>
          <w:ilvl w:val="1"/>
          <w:numId w:val="67"/>
        </w:numPr>
        <w:tabs>
          <w:tab w:val="clear" w:pos="357"/>
        </w:tabs>
        <w:suppressAutoHyphens/>
        <w:spacing w:line="276" w:lineRule="auto"/>
        <w:jc w:val="left"/>
        <w:rPr>
          <w:lang w:eastAsia="ar-SA"/>
        </w:rPr>
      </w:pPr>
      <w:r>
        <w:rPr>
          <w:lang w:eastAsia="ar-SA"/>
        </w:rPr>
        <w:t xml:space="preserve">Kierownikiem budowy </w:t>
      </w:r>
      <w:r w:rsidR="0038602E" w:rsidRPr="00F1066A">
        <w:rPr>
          <w:lang w:eastAsia="ar-SA"/>
        </w:rPr>
        <w:t>będzie:.........................</w:t>
      </w:r>
      <w:r>
        <w:rPr>
          <w:lang w:eastAsia="ar-SA"/>
        </w:rPr>
        <w:t>.....................</w:t>
      </w:r>
      <w:r w:rsidR="00FA7612">
        <w:rPr>
          <w:lang w:eastAsia="ar-SA"/>
        </w:rPr>
        <w:t>.....</w:t>
      </w:r>
      <w:r>
        <w:rPr>
          <w:lang w:eastAsia="ar-SA"/>
        </w:rPr>
        <w:t>.................................</w:t>
      </w:r>
      <w:r w:rsidR="0038602E" w:rsidRPr="00F1066A">
        <w:rPr>
          <w:lang w:eastAsia="ar-SA"/>
        </w:rPr>
        <w:t>.</w:t>
      </w:r>
      <w:r w:rsidR="003328CD">
        <w:rPr>
          <w:lang w:eastAsia="ar-SA"/>
        </w:rPr>
        <w:t>;</w:t>
      </w:r>
    </w:p>
    <w:p w:rsidR="0038602E" w:rsidRPr="008A1F73" w:rsidRDefault="00B66085" w:rsidP="00F62CAA">
      <w:pPr>
        <w:numPr>
          <w:ilvl w:val="0"/>
          <w:numId w:val="67"/>
        </w:numPr>
        <w:suppressAutoHyphens/>
        <w:spacing w:line="276" w:lineRule="auto"/>
        <w:rPr>
          <w:lang w:eastAsia="ar-SA"/>
        </w:rPr>
      </w:pPr>
      <w:r w:rsidRPr="008A1F73">
        <w:rPr>
          <w:lang w:eastAsia="ar-SA"/>
        </w:rPr>
        <w:t>z</w:t>
      </w:r>
      <w:r w:rsidR="00852722" w:rsidRPr="008A1F73">
        <w:rPr>
          <w:lang w:eastAsia="ar-SA"/>
        </w:rPr>
        <w:t xml:space="preserve">miana osoby </w:t>
      </w:r>
      <w:r w:rsidR="0038602E" w:rsidRPr="008A1F73">
        <w:rPr>
          <w:lang w:eastAsia="ar-SA"/>
        </w:rPr>
        <w:t xml:space="preserve">wskazanej w pkt. 4, w trakcie realizacji </w:t>
      </w:r>
      <w:r w:rsidR="00FA7612">
        <w:rPr>
          <w:lang w:eastAsia="ar-SA"/>
        </w:rPr>
        <w:t xml:space="preserve">zadania </w:t>
      </w:r>
      <w:r w:rsidR="0038602E" w:rsidRPr="008A1F73">
        <w:rPr>
          <w:lang w:eastAsia="ar-SA"/>
        </w:rPr>
        <w:t xml:space="preserve">musi być zgłoszona na piśmie i zaakceptowana przez Zamawiającego. </w:t>
      </w:r>
    </w:p>
    <w:p w:rsidR="0038602E" w:rsidRPr="00126E79" w:rsidRDefault="00B66085" w:rsidP="00F62CAA">
      <w:pPr>
        <w:numPr>
          <w:ilvl w:val="0"/>
          <w:numId w:val="67"/>
        </w:numPr>
        <w:suppressAutoHyphens/>
        <w:spacing w:line="276" w:lineRule="auto"/>
        <w:rPr>
          <w:color w:val="000000"/>
          <w:lang w:eastAsia="ar-SA"/>
        </w:rPr>
      </w:pPr>
      <w:r>
        <w:rPr>
          <w:color w:val="000000"/>
          <w:lang w:eastAsia="ar-SA"/>
        </w:rPr>
        <w:t>d</w:t>
      </w:r>
      <w:r w:rsidR="0038602E" w:rsidRPr="00126E79">
        <w:rPr>
          <w:color w:val="000000"/>
          <w:lang w:eastAsia="ar-SA"/>
        </w:rPr>
        <w:t>ostarczyć Zamawiającemu dokument udzielenia gwarancji na wykonane roboty oraz zastosowane materiały i urządzenia. Dokument gwarancyjny nie może przewidywać żadnych dodatkowych warunków dla Zamawiającego jak np. okresowe płatne przeglądy, umowy serwisowe oraz inne zastrzeżenia, od których zależna miałaby być ważność</w:t>
      </w:r>
      <w:r>
        <w:rPr>
          <w:color w:val="000000"/>
          <w:lang w:eastAsia="ar-SA"/>
        </w:rPr>
        <w:t xml:space="preserve"> lub okres udzielanej gwarancji;</w:t>
      </w:r>
    </w:p>
    <w:p w:rsidR="0038602E" w:rsidRPr="00971A32" w:rsidRDefault="0038602E" w:rsidP="00F62CAA">
      <w:pPr>
        <w:numPr>
          <w:ilvl w:val="0"/>
          <w:numId w:val="67"/>
        </w:numPr>
        <w:suppressAutoHyphens/>
        <w:spacing w:line="276" w:lineRule="auto"/>
        <w:ind w:left="426" w:hanging="426"/>
        <w:rPr>
          <w:lang w:eastAsia="ar-SA"/>
        </w:rPr>
      </w:pPr>
      <w:r w:rsidRPr="00971A32">
        <w:rPr>
          <w:lang w:eastAsia="ar-SA"/>
        </w:rPr>
        <w:t>Wykonawca zobowiązuje się przenieść na Zamawiającego wszelkie uprawnienia z tytułu gwarancji udzielonej przez producentów urządzeń, wydając w tym celu Zamawiającemu właściwe dokumenty gwarancyjne, najpóźniej w chwili podpisywania końcowego protokołu odbioru przedmiotu umowy.</w:t>
      </w:r>
    </w:p>
    <w:p w:rsidR="004655B3" w:rsidRDefault="00B66085" w:rsidP="00F62CAA">
      <w:pPr>
        <w:numPr>
          <w:ilvl w:val="0"/>
          <w:numId w:val="67"/>
        </w:numPr>
        <w:suppressAutoHyphens/>
        <w:spacing w:line="276" w:lineRule="auto"/>
        <w:ind w:left="426" w:hanging="426"/>
      </w:pPr>
      <w:r>
        <w:rPr>
          <w:lang w:eastAsia="ar-SA"/>
        </w:rPr>
        <w:t>p</w:t>
      </w:r>
      <w:r w:rsidR="0038602E" w:rsidRPr="00971A32">
        <w:rPr>
          <w:lang w:eastAsia="ar-SA"/>
        </w:rPr>
        <w:t>rzyjmować zgłoszenia wad i usterek przedmiotu zamówienia : telefonicznie (nr ……</w:t>
      </w:r>
      <w:r w:rsidR="00100570">
        <w:rPr>
          <w:lang w:eastAsia="ar-SA"/>
        </w:rPr>
        <w:t>..</w:t>
      </w:r>
      <w:r w:rsidR="0038602E" w:rsidRPr="00971A32">
        <w:rPr>
          <w:lang w:eastAsia="ar-SA"/>
        </w:rPr>
        <w:t>……….), faksem (nr ……</w:t>
      </w:r>
      <w:r w:rsidR="00100570">
        <w:rPr>
          <w:lang w:eastAsia="ar-SA"/>
        </w:rPr>
        <w:t>……..</w:t>
      </w:r>
      <w:r w:rsidR="0038602E" w:rsidRPr="00971A32">
        <w:rPr>
          <w:lang w:eastAsia="ar-SA"/>
        </w:rPr>
        <w:t>……), lub drogą elektroniczną (adres e-mail: ………</w:t>
      </w:r>
      <w:r w:rsidR="00100570">
        <w:rPr>
          <w:lang w:eastAsia="ar-SA"/>
        </w:rPr>
        <w:t>…………….</w:t>
      </w:r>
      <w:r w:rsidR="0038602E" w:rsidRPr="00971A32">
        <w:rPr>
          <w:lang w:eastAsia="ar-SA"/>
        </w:rPr>
        <w:t>……)</w:t>
      </w:r>
      <w:r w:rsidR="008A1F73">
        <w:rPr>
          <w:lang w:eastAsia="ar-SA"/>
        </w:rPr>
        <w:t>.</w:t>
      </w:r>
    </w:p>
    <w:p w:rsidR="0038602E" w:rsidRPr="006F276A" w:rsidRDefault="00B66085" w:rsidP="00F62CAA">
      <w:pPr>
        <w:numPr>
          <w:ilvl w:val="0"/>
          <w:numId w:val="67"/>
        </w:numPr>
        <w:suppressAutoHyphens/>
        <w:spacing w:line="276" w:lineRule="auto"/>
        <w:ind w:left="426" w:hanging="426"/>
      </w:pPr>
      <w:r>
        <w:t>p</w:t>
      </w:r>
      <w:r w:rsidR="0038602E" w:rsidRPr="00F1066A">
        <w:t>rzestrzegać poniższych informacji o terenie budowy i zagospodarowaniu placu budowy:</w:t>
      </w:r>
    </w:p>
    <w:p w:rsidR="0038602E" w:rsidRPr="00F1066A" w:rsidRDefault="00B66085" w:rsidP="002F0950">
      <w:pPr>
        <w:pStyle w:val="Akapitzlist"/>
        <w:numPr>
          <w:ilvl w:val="0"/>
          <w:numId w:val="4"/>
        </w:numPr>
        <w:tabs>
          <w:tab w:val="clear" w:pos="357"/>
          <w:tab w:val="num" w:pos="0"/>
        </w:tabs>
        <w:suppressAutoHyphens/>
        <w:spacing w:line="276" w:lineRule="auto"/>
        <w:ind w:left="851" w:hanging="425"/>
      </w:pPr>
      <w:r>
        <w:t>u</w:t>
      </w:r>
      <w:r w:rsidR="0038602E">
        <w:t>trzymać</w:t>
      </w:r>
      <w:r>
        <w:t xml:space="preserve"> ład i porządek na placu budowy,</w:t>
      </w:r>
    </w:p>
    <w:p w:rsidR="005C3C6E" w:rsidRDefault="00B66085" w:rsidP="005C3C6E">
      <w:pPr>
        <w:pStyle w:val="Tekstpodstawowyzwciciem2"/>
        <w:numPr>
          <w:ilvl w:val="0"/>
          <w:numId w:val="4"/>
        </w:numPr>
        <w:tabs>
          <w:tab w:val="num" w:pos="0"/>
        </w:tabs>
        <w:spacing w:after="0" w:line="276" w:lineRule="auto"/>
        <w:ind w:left="850" w:hanging="425"/>
        <w:jc w:val="both"/>
      </w:pPr>
      <w:r>
        <w:t>u</w:t>
      </w:r>
      <w:r w:rsidR="0038602E" w:rsidRPr="00F1066A">
        <w:t xml:space="preserve">zgodnić </w:t>
      </w:r>
      <w:r w:rsidR="0038602E" w:rsidRPr="00971A32">
        <w:rPr>
          <w:color w:val="000000" w:themeColor="text1"/>
        </w:rPr>
        <w:t xml:space="preserve">z Zamawiającym </w:t>
      </w:r>
      <w:r w:rsidR="0038602E" w:rsidRPr="00F1066A">
        <w:t>sposób i miejsce skł</w:t>
      </w:r>
      <w:r>
        <w:t>adowania materiałów z rozbiórki,</w:t>
      </w:r>
    </w:p>
    <w:p w:rsidR="0038602E" w:rsidRDefault="00B66085" w:rsidP="005C3C6E">
      <w:pPr>
        <w:pStyle w:val="Tekstpodstawowyzwciciem2"/>
        <w:numPr>
          <w:ilvl w:val="0"/>
          <w:numId w:val="4"/>
        </w:numPr>
        <w:tabs>
          <w:tab w:val="num" w:pos="0"/>
        </w:tabs>
        <w:spacing w:after="0" w:line="276" w:lineRule="auto"/>
        <w:ind w:left="850" w:hanging="425"/>
        <w:jc w:val="both"/>
      </w:pPr>
      <w:r>
        <w:t>w</w:t>
      </w:r>
      <w:r w:rsidR="0038602E" w:rsidRPr="00F1066A">
        <w:t>ielkość poszczególnych miejsc składowania należy dostosować do rzeczywistej ilości składowanego materiału</w:t>
      </w:r>
      <w:r w:rsidR="005E2482">
        <w:t xml:space="preserve"> -</w:t>
      </w:r>
      <w:r w:rsidR="0038602E" w:rsidRPr="00F1066A">
        <w:t xml:space="preserve"> należy </w:t>
      </w:r>
      <w:r w:rsidR="0038602E">
        <w:t>przew</w:t>
      </w:r>
      <w:r w:rsidR="0038602E" w:rsidRPr="00F1066A">
        <w:t>idzieć wywóz materiałów rozbiórkowych</w:t>
      </w:r>
      <w:r>
        <w:t xml:space="preserve"> na bieżąco,</w:t>
      </w:r>
    </w:p>
    <w:p w:rsidR="0038602E" w:rsidRDefault="0038602E" w:rsidP="005C3C6E">
      <w:pPr>
        <w:pStyle w:val="Tekstpodstawowyzwciciem2"/>
        <w:numPr>
          <w:ilvl w:val="0"/>
          <w:numId w:val="4"/>
        </w:numPr>
        <w:tabs>
          <w:tab w:val="num" w:pos="0"/>
        </w:tabs>
        <w:spacing w:after="0" w:line="276" w:lineRule="auto"/>
        <w:ind w:left="850" w:hanging="425"/>
        <w:jc w:val="both"/>
      </w:pPr>
      <w:r>
        <w:t>Wykonawca zobowiązany jest do zapewnienia we własnym zakresie wywozu i utylizacji odpadów (śmieci, gruzu, itp.) zgodnie z przepisami ustawy o odpadach oraz udokumentowania tych czy</w:t>
      </w:r>
      <w:r w:rsidR="00B66085">
        <w:t>nności na żądanie Zamawiającego,</w:t>
      </w:r>
    </w:p>
    <w:p w:rsidR="0038602E" w:rsidRPr="00FA50B7" w:rsidRDefault="0038602E" w:rsidP="005C3C6E">
      <w:pPr>
        <w:numPr>
          <w:ilvl w:val="0"/>
          <w:numId w:val="4"/>
        </w:numPr>
        <w:tabs>
          <w:tab w:val="clear" w:pos="357"/>
          <w:tab w:val="num" w:pos="0"/>
        </w:tabs>
        <w:suppressAutoHyphens/>
        <w:spacing w:line="276" w:lineRule="auto"/>
        <w:ind w:left="850" w:hanging="425"/>
      </w:pPr>
      <w:r w:rsidRPr="00F1066A">
        <w:t xml:space="preserve">Wykonawca zobowiązany jest do </w:t>
      </w:r>
      <w:r w:rsidRPr="00F1066A">
        <w:rPr>
          <w:rFonts w:eastAsia="ArialNarrow"/>
          <w:lang w:eastAsia="pl-PL"/>
        </w:rPr>
        <w:t>składowan</w:t>
      </w:r>
      <w:r>
        <w:rPr>
          <w:rFonts w:eastAsia="ArialNarrow"/>
          <w:lang w:eastAsia="pl-PL"/>
        </w:rPr>
        <w:t>ia</w:t>
      </w:r>
      <w:r w:rsidRPr="00F1066A">
        <w:rPr>
          <w:rFonts w:eastAsia="ArialNarrow"/>
          <w:lang w:eastAsia="pl-PL"/>
        </w:rPr>
        <w:t xml:space="preserve"> </w:t>
      </w:r>
      <w:r>
        <w:rPr>
          <w:rFonts w:eastAsia="ArialNarrow"/>
          <w:lang w:eastAsia="pl-PL"/>
        </w:rPr>
        <w:t>materiałów łatwopalny</w:t>
      </w:r>
      <w:r w:rsidRPr="00FA50B7">
        <w:rPr>
          <w:rFonts w:eastAsia="ArialNarrow"/>
          <w:lang w:eastAsia="pl-PL"/>
        </w:rPr>
        <w:t xml:space="preserve">ch </w:t>
      </w:r>
      <w:r w:rsidR="00F810A3" w:rsidRPr="00FA50B7">
        <w:rPr>
          <w:rFonts w:eastAsia="ArialNarrow"/>
          <w:lang w:eastAsia="pl-PL"/>
        </w:rPr>
        <w:t>w sposób zgodny</w:t>
      </w:r>
      <w:r w:rsidR="00F810A3" w:rsidRPr="00FA50B7">
        <w:rPr>
          <w:rFonts w:eastAsia="ArialNarrow"/>
          <w:lang w:eastAsia="pl-PL"/>
        </w:rPr>
        <w:br/>
      </w:r>
      <w:r w:rsidRPr="00FA50B7">
        <w:rPr>
          <w:rFonts w:eastAsia="ArialNarrow"/>
          <w:lang w:eastAsia="pl-PL"/>
        </w:rPr>
        <w:t>z odpowiednimi przepisami i zabezpieczenia ich</w:t>
      </w:r>
      <w:r w:rsidR="00B66085" w:rsidRPr="00FA50B7">
        <w:rPr>
          <w:rFonts w:eastAsia="ArialNarrow"/>
          <w:lang w:eastAsia="pl-PL"/>
        </w:rPr>
        <w:t xml:space="preserve"> przed dostępem osób trzecich,</w:t>
      </w:r>
    </w:p>
    <w:p w:rsidR="0038602E" w:rsidRPr="00FA50B7" w:rsidRDefault="00B66085" w:rsidP="005C3C6E">
      <w:pPr>
        <w:pStyle w:val="Tekstpodstawowyzwciciem2"/>
        <w:numPr>
          <w:ilvl w:val="0"/>
          <w:numId w:val="4"/>
        </w:numPr>
        <w:tabs>
          <w:tab w:val="num" w:pos="0"/>
        </w:tabs>
        <w:spacing w:after="0" w:line="276" w:lineRule="auto"/>
        <w:ind w:left="850" w:hanging="425"/>
        <w:jc w:val="both"/>
      </w:pPr>
      <w:r w:rsidRPr="00FA50B7">
        <w:t>t</w:t>
      </w:r>
      <w:r w:rsidR="0038602E" w:rsidRPr="00FA50B7">
        <w:t>eren gdzie będą pro</w:t>
      </w:r>
      <w:r w:rsidR="00F810A3" w:rsidRPr="00FA50B7">
        <w:t>wadzone roboty budowlane należy</w:t>
      </w:r>
      <w:r w:rsidR="0038602E" w:rsidRPr="00FA50B7">
        <w:t xml:space="preserve"> oznakować, zgodnie z przepisami stosownymi tablicami informacyjnymi, tablicami i znakami ostrzegawczymi. Inspektor nadzoru  może nakazać umieszczenie dodatkowych tablic i znaków, jeżeli uzna to za stosowne. Wykonawca powinien bezwzględnie z</w:t>
      </w:r>
      <w:r w:rsidR="0036220C" w:rsidRPr="00FA50B7">
        <w:t>astosować się d</w:t>
      </w:r>
      <w:r w:rsidRPr="00FA50B7">
        <w:t>o takich poleceń,</w:t>
      </w:r>
    </w:p>
    <w:p w:rsidR="0038602E" w:rsidRPr="00FA50B7" w:rsidRDefault="0038602E" w:rsidP="005C3C6E">
      <w:pPr>
        <w:pStyle w:val="Tekstpodstawowyzwciciem2"/>
        <w:numPr>
          <w:ilvl w:val="0"/>
          <w:numId w:val="4"/>
        </w:numPr>
        <w:tabs>
          <w:tab w:val="num" w:pos="0"/>
        </w:tabs>
        <w:spacing w:after="0" w:line="276" w:lineRule="auto"/>
        <w:ind w:left="850" w:hanging="425"/>
        <w:jc w:val="both"/>
      </w:pPr>
      <w:r w:rsidRPr="00FA50B7">
        <w:t xml:space="preserve">Wykonawca zobowiązany jest uzyskać samodzielnie, na podstawie upoważnienia wystawionego przez Zamawiającego wszelkie niezbędne pozwolenia </w:t>
      </w:r>
      <w:r w:rsidR="00100570" w:rsidRPr="00FA50B7">
        <w:t>takie j</w:t>
      </w:r>
      <w:r w:rsidRPr="00FA50B7">
        <w:t xml:space="preserve">ak np. na </w:t>
      </w:r>
      <w:r w:rsidR="00B66085" w:rsidRPr="00FA50B7">
        <w:t>zajęcie pasa</w:t>
      </w:r>
      <w:r w:rsidR="007F7E95" w:rsidRPr="00FA50B7">
        <w:t xml:space="preserve"> drogowego</w:t>
      </w:r>
      <w:r w:rsidR="00B66085" w:rsidRPr="00FA50B7">
        <w:t>,</w:t>
      </w:r>
    </w:p>
    <w:p w:rsidR="0038602E" w:rsidRPr="00FA50B7" w:rsidRDefault="00B66085" w:rsidP="005C3C6E">
      <w:pPr>
        <w:pStyle w:val="Akapitzlist"/>
        <w:numPr>
          <w:ilvl w:val="0"/>
          <w:numId w:val="4"/>
        </w:numPr>
        <w:tabs>
          <w:tab w:val="clear" w:pos="357"/>
          <w:tab w:val="num" w:pos="0"/>
        </w:tabs>
        <w:spacing w:line="276" w:lineRule="auto"/>
        <w:ind w:left="850" w:hanging="425"/>
      </w:pPr>
      <w:r w:rsidRPr="00FA50B7">
        <w:t>z</w:t>
      </w:r>
      <w:r w:rsidR="0038602E" w:rsidRPr="00FA50B7">
        <w:t>abezpieczenie terenu robót oraz zorganizowanie dla swoich potrzeb zaplecza budowy, dozoru swojego mienia zn</w:t>
      </w:r>
      <w:r w:rsidRPr="00FA50B7">
        <w:t>ajdującego się na terenie robót,</w:t>
      </w:r>
    </w:p>
    <w:p w:rsidR="0038602E" w:rsidRPr="00FA50B7" w:rsidRDefault="00B66085" w:rsidP="008D1F05">
      <w:pPr>
        <w:pStyle w:val="Akapitzlist"/>
        <w:numPr>
          <w:ilvl w:val="0"/>
          <w:numId w:val="4"/>
        </w:numPr>
        <w:tabs>
          <w:tab w:val="clear" w:pos="357"/>
          <w:tab w:val="num" w:pos="0"/>
        </w:tabs>
        <w:spacing w:line="276" w:lineRule="auto"/>
        <w:ind w:left="850" w:hanging="425"/>
      </w:pPr>
      <w:r w:rsidRPr="00FA50B7">
        <w:t>u</w:t>
      </w:r>
      <w:r w:rsidR="0038602E" w:rsidRPr="00FA50B7">
        <w:t>porządkowanie terenu wykonywanych robót i przekazanie go Zamawiającemu</w:t>
      </w:r>
      <w:r w:rsidRPr="00FA50B7">
        <w:t xml:space="preserve"> w terminie ustalonym na odbiór</w:t>
      </w:r>
      <w:r w:rsidR="003328CD" w:rsidRPr="00FA50B7">
        <w:t>;</w:t>
      </w:r>
    </w:p>
    <w:p w:rsidR="0038602E" w:rsidRPr="00FA50B7" w:rsidRDefault="0038602E" w:rsidP="00F62CAA">
      <w:pPr>
        <w:numPr>
          <w:ilvl w:val="0"/>
          <w:numId w:val="67"/>
        </w:numPr>
        <w:suppressAutoHyphens/>
        <w:spacing w:line="276" w:lineRule="auto"/>
      </w:pPr>
      <w:r w:rsidRPr="00FA50B7">
        <w:rPr>
          <w:rFonts w:eastAsia="ArialNarrow"/>
          <w:lang w:eastAsia="pl-PL"/>
        </w:rPr>
        <w:t>Wykonawca będzie odpowiedzialny za wszelkie straty spowodowane pożarem wywołanym jako rezultat realizacji robót albo wywołanym przez jego personel</w:t>
      </w:r>
      <w:r w:rsidR="003328CD" w:rsidRPr="00FA50B7">
        <w:rPr>
          <w:rFonts w:eastAsia="ArialNarrow"/>
          <w:lang w:eastAsia="pl-PL"/>
        </w:rPr>
        <w:t>;</w:t>
      </w:r>
    </w:p>
    <w:p w:rsidR="0038602E" w:rsidRPr="00FA50B7" w:rsidRDefault="004A2E17" w:rsidP="00F62CAA">
      <w:pPr>
        <w:pStyle w:val="Akapitzlist"/>
        <w:numPr>
          <w:ilvl w:val="0"/>
          <w:numId w:val="67"/>
        </w:numPr>
        <w:spacing w:line="276" w:lineRule="auto"/>
        <w:ind w:left="357" w:hanging="357"/>
        <w:contextualSpacing/>
      </w:pPr>
      <w:r w:rsidRPr="00FA50B7">
        <w:lastRenderedPageBreak/>
        <w:t>W</w:t>
      </w:r>
      <w:r w:rsidR="0038602E" w:rsidRPr="00FA50B7">
        <w:t xml:space="preserve"> przypadku zniszczenia lub uszkodzenia z winy Wykonawcy już wykonanego przedmiotu umowy lub jego części w toku realizacji lub innych znajdujących się na terenie robót elementów naprawianie ich i doprowadzanie do sta</w:t>
      </w:r>
      <w:r w:rsidR="003328CD" w:rsidRPr="00FA50B7">
        <w:t>nu poprzedniego na własny koszt;</w:t>
      </w:r>
    </w:p>
    <w:p w:rsidR="0038602E" w:rsidRPr="00FA50B7" w:rsidRDefault="0038602E" w:rsidP="00F62CAA">
      <w:pPr>
        <w:numPr>
          <w:ilvl w:val="0"/>
          <w:numId w:val="67"/>
        </w:numPr>
        <w:suppressAutoHyphens/>
        <w:spacing w:line="276" w:lineRule="auto"/>
        <w:ind w:left="357" w:hanging="357"/>
        <w:contextualSpacing/>
      </w:pPr>
      <w:r w:rsidRPr="00FA50B7">
        <w:t>Wykonawca zobowiązany jest do opracowania planu bezpiecz</w:t>
      </w:r>
      <w:r w:rsidR="003328CD" w:rsidRPr="00FA50B7">
        <w:t>eństwa i ochrony zdrowia (BIOZ);</w:t>
      </w:r>
    </w:p>
    <w:p w:rsidR="0038602E" w:rsidRPr="00FA50B7" w:rsidRDefault="0038602E" w:rsidP="00F62CAA">
      <w:pPr>
        <w:numPr>
          <w:ilvl w:val="0"/>
          <w:numId w:val="67"/>
        </w:numPr>
        <w:suppressAutoHyphens/>
        <w:spacing w:line="276" w:lineRule="auto"/>
      </w:pPr>
      <w:r w:rsidRPr="00FA50B7">
        <w:t>Wykonawca zobowiązany jest do wykonania dokumentacji powykonawczej dla całego przedmiotu zamówienia</w:t>
      </w:r>
      <w:r w:rsidR="00C86335" w:rsidRPr="00FA50B7">
        <w:t xml:space="preserve"> w tym inwentaryzację geodezyjną </w:t>
      </w:r>
      <w:r w:rsidR="007F7E95" w:rsidRPr="00FA50B7">
        <w:t xml:space="preserve">powykonawczą </w:t>
      </w:r>
      <w:r w:rsidR="00C86335" w:rsidRPr="00FA50B7">
        <w:t xml:space="preserve"> </w:t>
      </w:r>
      <w:r w:rsidRPr="00FA50B7">
        <w:t xml:space="preserve"> </w:t>
      </w:r>
      <w:r w:rsidRPr="00FA50B7">
        <w:rPr>
          <w:b/>
          <w:bCs/>
        </w:rPr>
        <w:t xml:space="preserve">w </w:t>
      </w:r>
      <w:r w:rsidR="007F7E95" w:rsidRPr="00FA50B7">
        <w:rPr>
          <w:b/>
          <w:bCs/>
        </w:rPr>
        <w:t>3</w:t>
      </w:r>
      <w:r w:rsidRPr="00FA50B7">
        <w:rPr>
          <w:b/>
          <w:bCs/>
        </w:rPr>
        <w:t xml:space="preserve"> egz.</w:t>
      </w:r>
      <w:r w:rsidRPr="00FA50B7">
        <w:t xml:space="preserve"> Koszty związane z opracowaniem dokumentacji</w:t>
      </w:r>
      <w:r w:rsidR="00C86335" w:rsidRPr="00FA50B7">
        <w:t xml:space="preserve"> </w:t>
      </w:r>
      <w:r w:rsidRPr="00FA50B7">
        <w:t>powykonawczej i pomiarów</w:t>
      </w:r>
      <w:r w:rsidR="003328CD" w:rsidRPr="00FA50B7">
        <w:t xml:space="preserve"> ponosi Wykonawca;</w:t>
      </w:r>
    </w:p>
    <w:p w:rsidR="0038602E" w:rsidRPr="00F1066A" w:rsidRDefault="0038602E" w:rsidP="00F62CAA">
      <w:pPr>
        <w:numPr>
          <w:ilvl w:val="0"/>
          <w:numId w:val="67"/>
        </w:numPr>
        <w:suppressAutoHyphens/>
        <w:spacing w:line="276" w:lineRule="auto"/>
      </w:pPr>
      <w:r w:rsidRPr="00F1066A">
        <w:t>Wykonawca przejmuje pełną odpowiedzialność za:</w:t>
      </w:r>
    </w:p>
    <w:p w:rsidR="0038602E" w:rsidRPr="00F1066A" w:rsidRDefault="00266855" w:rsidP="00F62F2F">
      <w:pPr>
        <w:pStyle w:val="Akapitzlist"/>
        <w:numPr>
          <w:ilvl w:val="0"/>
          <w:numId w:val="7"/>
        </w:numPr>
        <w:tabs>
          <w:tab w:val="clear" w:pos="357"/>
          <w:tab w:val="left" w:pos="0"/>
        </w:tabs>
        <w:spacing w:line="276" w:lineRule="auto"/>
        <w:ind w:left="851" w:hanging="425"/>
      </w:pPr>
      <w:r w:rsidRPr="0032751E">
        <w:t>w</w:t>
      </w:r>
      <w:r w:rsidR="0038602E" w:rsidRPr="0032751E">
        <w:t>szelkie</w:t>
      </w:r>
      <w:r w:rsidR="0038602E" w:rsidRPr="00F1066A">
        <w:t xml:space="preserve"> szkody związane z wykonaniem umowy w składnikach majątkowych należących do</w:t>
      </w:r>
      <w:r w:rsidR="001A6C36">
        <w:t xml:space="preserve"> </w:t>
      </w:r>
      <w:r w:rsidR="0038602E" w:rsidRPr="00F1066A">
        <w:t>Zamawiaj</w:t>
      </w:r>
      <w:r w:rsidR="003328CD">
        <w:t>ącego jak i osób trzecich,</w:t>
      </w:r>
    </w:p>
    <w:p w:rsidR="0038602E" w:rsidRPr="00F1066A" w:rsidRDefault="00266855" w:rsidP="00F62F2F">
      <w:pPr>
        <w:pStyle w:val="Akapitzlist"/>
        <w:numPr>
          <w:ilvl w:val="0"/>
          <w:numId w:val="7"/>
        </w:numPr>
        <w:tabs>
          <w:tab w:val="clear" w:pos="357"/>
          <w:tab w:val="left" w:pos="0"/>
        </w:tabs>
        <w:spacing w:line="276" w:lineRule="auto"/>
        <w:ind w:left="851" w:hanging="425"/>
      </w:pPr>
      <w:r w:rsidRPr="0032751E">
        <w:t>s</w:t>
      </w:r>
      <w:r w:rsidR="0038602E" w:rsidRPr="0032751E">
        <w:t>zkody na</w:t>
      </w:r>
      <w:r w:rsidR="0038602E" w:rsidRPr="00F1066A">
        <w:t xml:space="preserve"> osobie, tj. śmierć, kalectwo, inne uszkodzenie ciała lub uszczerbek na zdrowiu osób</w:t>
      </w:r>
      <w:r w:rsidR="005C3C6E">
        <w:t xml:space="preserve"> </w:t>
      </w:r>
      <w:r w:rsidR="0038602E" w:rsidRPr="00F1066A">
        <w:t xml:space="preserve">przebywających na terenie prac </w:t>
      </w:r>
      <w:r w:rsidR="007F7E95">
        <w:t xml:space="preserve">budowlanych </w:t>
      </w:r>
      <w:r w:rsidR="0038602E" w:rsidRPr="00F1066A">
        <w:t xml:space="preserve"> powstałe w wyniku wyk</w:t>
      </w:r>
      <w:r w:rsidR="005C3C6E">
        <w:t xml:space="preserve">onywania przedmiotu </w:t>
      </w:r>
      <w:r w:rsidR="0038602E" w:rsidRPr="00F1066A">
        <w:t>umowy.</w:t>
      </w:r>
    </w:p>
    <w:p w:rsidR="0038602E" w:rsidRPr="00651BF0" w:rsidRDefault="00D62CC6" w:rsidP="00F06A10">
      <w:pPr>
        <w:ind w:firstLine="0"/>
        <w:jc w:val="center"/>
        <w:rPr>
          <w:b/>
          <w:bCs/>
        </w:rPr>
      </w:pPr>
      <w:r>
        <w:rPr>
          <w:b/>
          <w:bCs/>
        </w:rPr>
        <w:t>§ 6</w:t>
      </w:r>
    </w:p>
    <w:p w:rsidR="0038602E" w:rsidRPr="00651BF0" w:rsidRDefault="0038602E" w:rsidP="00F06A10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Obowiązek zatrudnienia na umowę o pracę</w:t>
      </w:r>
    </w:p>
    <w:p w:rsidR="00C22D4C" w:rsidRPr="00C22D4C" w:rsidRDefault="0038602E" w:rsidP="00F62F2F">
      <w:pPr>
        <w:pStyle w:val="Akapitzlist"/>
        <w:numPr>
          <w:ilvl w:val="0"/>
          <w:numId w:val="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Wymóg zatrudnienia na umowę o pracę dotyczy wszystkich czynności w zakres</w:t>
      </w:r>
      <w:r>
        <w:t xml:space="preserve">ie realizacji robót </w:t>
      </w:r>
      <w:r w:rsidRPr="00651BF0">
        <w:t>budowlanych, polegających na wykonywaniu pracy w sposób okreś</w:t>
      </w:r>
      <w:r>
        <w:t xml:space="preserve">lony w art. 22 § 1 ustawy z dnia </w:t>
      </w:r>
      <w:r w:rsidRPr="00651BF0">
        <w:t xml:space="preserve">26 czerwca 1964 r. </w:t>
      </w:r>
      <w:r w:rsidRPr="00D912C3">
        <w:rPr>
          <w:i/>
          <w:iCs/>
        </w:rPr>
        <w:t xml:space="preserve">Kodeks Pracy </w:t>
      </w:r>
      <w:r w:rsidRPr="00651BF0">
        <w:t>(tekst jednolity: Dz. U. z 201</w:t>
      </w:r>
      <w:r w:rsidR="003A14BC">
        <w:t>9</w:t>
      </w:r>
      <w:r w:rsidRPr="00651BF0">
        <w:t xml:space="preserve"> r. poz. </w:t>
      </w:r>
      <w:r w:rsidR="003A14BC">
        <w:t>1040</w:t>
      </w:r>
      <w:r w:rsidR="00C22D4C">
        <w:t xml:space="preserve"> z późn. zm.) </w:t>
      </w:r>
      <w:r w:rsidR="00C22D4C" w:rsidRPr="00C22D4C">
        <w:t>Wymóg ten dotyczy osób, które wykonują czynności bezpośrednio związane z wykonywaniem robót, tzw. pracowników fizycznych, operatorów maszyn, nie dotyczy on natomiast osób: kierujących budową, dostawców materiałów budowlanych czy dostawców urządzeń</w:t>
      </w:r>
      <w:r w:rsidR="00C22D4C">
        <w:t>.</w:t>
      </w:r>
    </w:p>
    <w:p w:rsidR="0038602E" w:rsidRPr="00651BF0" w:rsidRDefault="0038602E" w:rsidP="007D19CE">
      <w:pPr>
        <w:pStyle w:val="Akapitzlist"/>
        <w:numPr>
          <w:ilvl w:val="0"/>
          <w:numId w:val="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 xml:space="preserve">Okres zatrudnienia osób, o których mowa w </w:t>
      </w:r>
      <w:r w:rsidR="00FA223C">
        <w:t>ust.</w:t>
      </w:r>
      <w:r w:rsidR="004655B3">
        <w:t xml:space="preserve"> </w:t>
      </w:r>
      <w:r w:rsidRPr="00651BF0">
        <w:t>2 musi obejmować co najmniej okres realizacji robót</w:t>
      </w:r>
      <w:r w:rsidR="005C6F0F">
        <w:t xml:space="preserve"> </w:t>
      </w:r>
      <w:r w:rsidRPr="00651BF0">
        <w:t>objętych niniejszą umo</w:t>
      </w:r>
      <w:r w:rsidR="007D19CE">
        <w:t>wą.</w:t>
      </w:r>
    </w:p>
    <w:p w:rsidR="0038602E" w:rsidRPr="00651BF0" w:rsidRDefault="0038602E" w:rsidP="00F62F2F">
      <w:pPr>
        <w:pStyle w:val="Akapitzlist"/>
        <w:numPr>
          <w:ilvl w:val="0"/>
          <w:numId w:val="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W trakcie realizacji umowy Zamawiający uprawniony jest do wykonywania czynności kontrolnych</w:t>
      </w:r>
      <w:r>
        <w:t xml:space="preserve"> </w:t>
      </w:r>
      <w:r w:rsidRPr="00651BF0">
        <w:t>wobec Wykonawcy odnośnie spełniania przez Wykonawcę lub podwykonawcę wymogu zatrudnienia na</w:t>
      </w:r>
      <w:r>
        <w:t xml:space="preserve"> </w:t>
      </w:r>
      <w:r w:rsidRPr="00651BF0">
        <w:t xml:space="preserve">podstawie umowy o pracę osób wykonujących wskazane w </w:t>
      </w:r>
      <w:r w:rsidR="00FA223C" w:rsidRPr="007D19CE">
        <w:t>ust.</w:t>
      </w:r>
      <w:r w:rsidR="007D19CE" w:rsidRPr="007D19CE">
        <w:t>1</w:t>
      </w:r>
      <w:r w:rsidRPr="007D19CE">
        <w:t xml:space="preserve"> </w:t>
      </w:r>
      <w:r w:rsidRPr="00651BF0">
        <w:t>czynności. Zamawiający uprawniony</w:t>
      </w:r>
      <w:r>
        <w:t xml:space="preserve"> </w:t>
      </w:r>
      <w:r w:rsidRPr="00651BF0">
        <w:t>jest w szczególności do:</w:t>
      </w:r>
    </w:p>
    <w:p w:rsidR="0038602E" w:rsidRDefault="00266855" w:rsidP="00F62F2F">
      <w:pPr>
        <w:pStyle w:val="Akapitzlist"/>
        <w:numPr>
          <w:ilvl w:val="0"/>
          <w:numId w:val="9"/>
        </w:numPr>
        <w:spacing w:line="276" w:lineRule="auto"/>
        <w:ind w:left="850" w:hanging="425"/>
      </w:pPr>
      <w:r w:rsidRPr="0032751E">
        <w:t>ż</w:t>
      </w:r>
      <w:r w:rsidR="0038602E" w:rsidRPr="0032751E">
        <w:t>ądania oświadczeń</w:t>
      </w:r>
      <w:r w:rsidR="0038602E" w:rsidRPr="00651BF0">
        <w:t xml:space="preserve"> i dokumentów w zakresie potwierdzenia spełniania ww. wymogów</w:t>
      </w:r>
      <w:r w:rsidR="0038602E">
        <w:br/>
        <w:t xml:space="preserve"> </w:t>
      </w:r>
      <w:r>
        <w:t>i dokonywania ich oceny;</w:t>
      </w:r>
    </w:p>
    <w:p w:rsidR="0038602E" w:rsidRDefault="00266855" w:rsidP="00F62F2F">
      <w:pPr>
        <w:pStyle w:val="Akapitzlist"/>
        <w:numPr>
          <w:ilvl w:val="0"/>
          <w:numId w:val="9"/>
        </w:numPr>
        <w:spacing w:line="276" w:lineRule="auto"/>
        <w:ind w:left="850" w:hanging="425"/>
      </w:pPr>
      <w:r w:rsidRPr="0032751E">
        <w:t>ż</w:t>
      </w:r>
      <w:r w:rsidR="0038602E" w:rsidRPr="0032751E">
        <w:t>ądania</w:t>
      </w:r>
      <w:r w:rsidR="0038602E" w:rsidRPr="00651BF0">
        <w:t xml:space="preserve"> wyjaśnień w przypadku wątpliwości w zakresie potwi</w:t>
      </w:r>
      <w:r>
        <w:t>erdzenia spełniania ww. wymogów;</w:t>
      </w:r>
    </w:p>
    <w:p w:rsidR="0038602E" w:rsidRPr="00651BF0" w:rsidRDefault="00D83AF3" w:rsidP="00F62F2F">
      <w:pPr>
        <w:pStyle w:val="Akapitzlist"/>
        <w:numPr>
          <w:ilvl w:val="0"/>
          <w:numId w:val="9"/>
        </w:numPr>
        <w:spacing w:line="276" w:lineRule="auto"/>
        <w:ind w:left="850" w:hanging="425"/>
      </w:pPr>
      <w:r w:rsidRPr="00266855">
        <w:rPr>
          <w:color w:val="FF0000"/>
        </w:rPr>
        <w:t xml:space="preserve"> </w:t>
      </w:r>
      <w:r w:rsidR="00266855" w:rsidRPr="0032751E">
        <w:t>p</w:t>
      </w:r>
      <w:r w:rsidRPr="0032751E">
        <w:t>rzeprowadzania</w:t>
      </w:r>
      <w:r w:rsidRPr="00266855">
        <w:rPr>
          <w:color w:val="FF0000"/>
        </w:rPr>
        <w:t xml:space="preserve"> </w:t>
      </w:r>
      <w:r w:rsidR="0038602E" w:rsidRPr="00651BF0">
        <w:t>kontroli na miejscu wykonywania świadczenia</w:t>
      </w:r>
      <w:r w:rsidR="005C6F0F">
        <w:t>.</w:t>
      </w:r>
    </w:p>
    <w:p w:rsidR="0038602E" w:rsidRPr="00651BF0" w:rsidRDefault="0038602E" w:rsidP="00F62F2F">
      <w:pPr>
        <w:pStyle w:val="Akapitzlist"/>
        <w:numPr>
          <w:ilvl w:val="0"/>
          <w:numId w:val="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W trakcie realizacji zamówienia na każde wezwanie Zamawiającego w wyznaczonym w tym wezwaniu</w:t>
      </w:r>
      <w:r>
        <w:t xml:space="preserve"> </w:t>
      </w:r>
      <w:r w:rsidRPr="00651BF0">
        <w:t>terminie Wykonawca przedłoży Zamawiającemu wskazane poniżej dowody w celu potwierdzenia</w:t>
      </w:r>
      <w:r>
        <w:t xml:space="preserve"> </w:t>
      </w:r>
      <w:r w:rsidRPr="00651BF0">
        <w:t>spełnienia wymogu zatrudnienia na podstawie umowy o pracę przez Wykonawcę lub podwykonawcę</w:t>
      </w:r>
      <w:r>
        <w:t xml:space="preserve"> </w:t>
      </w:r>
      <w:r w:rsidRPr="00651BF0">
        <w:t xml:space="preserve">osób wykonujących wskazane </w:t>
      </w:r>
      <w:r w:rsidRPr="007D19CE">
        <w:t xml:space="preserve">w </w:t>
      </w:r>
      <w:r w:rsidR="00FA223C" w:rsidRPr="007D19CE">
        <w:t>ust.</w:t>
      </w:r>
      <w:r w:rsidR="007D19CE" w:rsidRPr="007D19CE">
        <w:t xml:space="preserve"> 1</w:t>
      </w:r>
      <w:r w:rsidRPr="007D19CE">
        <w:t xml:space="preserve"> czynności</w:t>
      </w:r>
      <w:r w:rsidRPr="00651BF0">
        <w:t>:</w:t>
      </w:r>
    </w:p>
    <w:p w:rsidR="0038602E" w:rsidRDefault="00266855" w:rsidP="00F62F2F">
      <w:pPr>
        <w:pStyle w:val="Akapitzlist"/>
        <w:numPr>
          <w:ilvl w:val="0"/>
          <w:numId w:val="10"/>
        </w:numPr>
        <w:spacing w:line="276" w:lineRule="auto"/>
        <w:ind w:left="851" w:hanging="425"/>
      </w:pPr>
      <w:r w:rsidRPr="0032751E">
        <w:rPr>
          <w:b/>
          <w:bCs/>
        </w:rPr>
        <w:t>o</w:t>
      </w:r>
      <w:r w:rsidR="0038602E" w:rsidRPr="0032751E">
        <w:rPr>
          <w:b/>
          <w:bCs/>
        </w:rPr>
        <w:t xml:space="preserve">świadczenie </w:t>
      </w:r>
      <w:r w:rsidR="0038602E" w:rsidRPr="00AA5A08">
        <w:rPr>
          <w:b/>
          <w:bCs/>
        </w:rPr>
        <w:t xml:space="preserve">Wykonawcy lub podwykonawcy o zatrudnieniu na podstawie umowy </w:t>
      </w:r>
      <w:r w:rsidR="0038602E">
        <w:rPr>
          <w:b/>
          <w:bCs/>
        </w:rPr>
        <w:br/>
      </w:r>
      <w:r>
        <w:rPr>
          <w:b/>
          <w:bCs/>
        </w:rPr>
        <w:t xml:space="preserve">o pracę </w:t>
      </w:r>
      <w:r w:rsidR="0038602E" w:rsidRPr="00651BF0">
        <w:t>osób</w:t>
      </w:r>
      <w:r w:rsidR="0038602E">
        <w:t xml:space="preserve"> </w:t>
      </w:r>
      <w:r w:rsidR="0038602E" w:rsidRPr="00651BF0">
        <w:t xml:space="preserve">wykonujących czynności, których </w:t>
      </w:r>
      <w:r w:rsidR="001A6C36">
        <w:t xml:space="preserve">dotyczy wezwanie Zamawiającego. </w:t>
      </w:r>
      <w:r w:rsidR="0038602E" w:rsidRPr="00651BF0">
        <w:t>Oświadczenie to powinno</w:t>
      </w:r>
      <w:r w:rsidR="0038602E">
        <w:t xml:space="preserve"> </w:t>
      </w:r>
      <w:r w:rsidR="0038602E">
        <w:tab/>
      </w:r>
      <w:r w:rsidR="0038602E" w:rsidRPr="00651BF0">
        <w:t>zawierać w szczególności: dokładne określenie podmiotu składającego oświadczenie, datę złożenia</w:t>
      </w:r>
      <w:r w:rsidR="0038602E">
        <w:t xml:space="preserve"> </w:t>
      </w:r>
      <w:r w:rsidR="0038602E">
        <w:tab/>
      </w:r>
      <w:r w:rsidR="0038602E" w:rsidRPr="00651BF0">
        <w:t>ośw</w:t>
      </w:r>
      <w:r w:rsidR="004E22CD">
        <w:t xml:space="preserve">iadczenia, wskazanie, że objęte </w:t>
      </w:r>
      <w:r w:rsidR="0038602E" w:rsidRPr="00651BF0">
        <w:t>wezwaniem czynności wykonują osoby zatrudnione na podstawie</w:t>
      </w:r>
      <w:r w:rsidR="005C6F0F">
        <w:t xml:space="preserve"> </w:t>
      </w:r>
      <w:r w:rsidR="0038602E" w:rsidRPr="00651BF0">
        <w:t>umowy o pracę wraz ze wskazaniem liczby tych osób, imion i nazwisk tych osób, rodzaju umowy</w:t>
      </w:r>
      <w:r w:rsidR="004E22CD">
        <w:t xml:space="preserve"> </w:t>
      </w:r>
      <w:r w:rsidR="0038602E" w:rsidRPr="00651BF0">
        <w:t>o pracę i wymiaru etatu oraz podpis osoby uprawnionej do złożenia oświadczenia w imieniu</w:t>
      </w:r>
      <w:r w:rsidR="001A6C36">
        <w:t xml:space="preserve"> </w:t>
      </w:r>
      <w:r>
        <w:t>Wykonawcy lub podwykonawcy;</w:t>
      </w:r>
    </w:p>
    <w:p w:rsidR="0038602E" w:rsidRDefault="00266855" w:rsidP="00F62F2F">
      <w:pPr>
        <w:pStyle w:val="Akapitzlist"/>
        <w:numPr>
          <w:ilvl w:val="0"/>
          <w:numId w:val="10"/>
        </w:numPr>
        <w:spacing w:line="276" w:lineRule="auto"/>
        <w:ind w:left="851" w:hanging="425"/>
      </w:pPr>
      <w:r w:rsidRPr="0032751E">
        <w:lastRenderedPageBreak/>
        <w:t>p</w:t>
      </w:r>
      <w:r w:rsidR="0038602E" w:rsidRPr="0032751E">
        <w:t>oświadczoną</w:t>
      </w:r>
      <w:r w:rsidR="0038602E" w:rsidRPr="00266855">
        <w:rPr>
          <w:color w:val="FF0000"/>
        </w:rPr>
        <w:t xml:space="preserve"> </w:t>
      </w:r>
      <w:r w:rsidR="0038602E" w:rsidRPr="00651BF0">
        <w:t xml:space="preserve">za zgodność z oryginałem odpowiednio przez Wykonawcę lub podwykonawcę </w:t>
      </w:r>
      <w:r w:rsidR="0038602E" w:rsidRPr="00AA5A08">
        <w:rPr>
          <w:b/>
          <w:bCs/>
        </w:rPr>
        <w:t xml:space="preserve">kopię umowy/umów o pracę </w:t>
      </w:r>
      <w:r w:rsidR="0038602E" w:rsidRPr="00651BF0">
        <w:t>osób wykonujących w trakcie realizacji zamówienia czynności, których</w:t>
      </w:r>
      <w:r w:rsidR="001A6C36">
        <w:t xml:space="preserve"> </w:t>
      </w:r>
      <w:r w:rsidR="0038602E" w:rsidRPr="00651BF0">
        <w:t xml:space="preserve">dotyczy ww. oświadczenie Wykonawcy lub </w:t>
      </w:r>
      <w:r w:rsidR="001A6C36">
        <w:t xml:space="preserve">podwykonawcy (wraz z dokumentem </w:t>
      </w:r>
      <w:r w:rsidR="0038602E" w:rsidRPr="00651BF0">
        <w:t>regulującym zakres</w:t>
      </w:r>
      <w:r w:rsidR="0038602E">
        <w:t xml:space="preserve"> </w:t>
      </w:r>
      <w:r w:rsidR="0038602E" w:rsidRPr="00651BF0">
        <w:t xml:space="preserve">obowiązków, jeżeli został sporządzony). </w:t>
      </w:r>
      <w:r w:rsidR="0038602E">
        <w:t xml:space="preserve">Kopia umowy/umów powinna zostać </w:t>
      </w:r>
      <w:r w:rsidR="0038602E" w:rsidRPr="00651BF0">
        <w:t>zanonimizowana</w:t>
      </w:r>
      <w:r w:rsidR="0038602E">
        <w:t xml:space="preserve"> w </w:t>
      </w:r>
      <w:r w:rsidR="0038602E" w:rsidRPr="00651BF0">
        <w:t>sposób zapewniający ochronę danych osobowych pracowników, zgodnie z przepisami o ochronie</w:t>
      </w:r>
      <w:r w:rsidR="0038602E">
        <w:t xml:space="preserve"> </w:t>
      </w:r>
      <w:r w:rsidR="0038602E" w:rsidRPr="00651BF0">
        <w:t>danych osobowych (t</w:t>
      </w:r>
      <w:r w:rsidR="0038602E">
        <w:t>j</w:t>
      </w:r>
      <w:r w:rsidR="004277B5">
        <w:t xml:space="preserve">. </w:t>
      </w:r>
      <w:r w:rsidR="0038602E">
        <w:t>w szczególności bez adresów,</w:t>
      </w:r>
      <w:r w:rsidR="00A70B64">
        <w:t xml:space="preserve"> </w:t>
      </w:r>
      <w:r w:rsidR="0038602E" w:rsidRPr="00651BF0">
        <w:t>nr PESEL pracowników). Imię i nazwisko</w:t>
      </w:r>
      <w:r w:rsidR="0038602E">
        <w:t xml:space="preserve"> </w:t>
      </w:r>
      <w:r w:rsidR="0038602E" w:rsidRPr="00651BF0">
        <w:t>pracownika nie podlega anonimizacji. Informacje takie jak: data zawarcia umowy, rodzaj umowy o</w:t>
      </w:r>
      <w:r w:rsidR="0038602E">
        <w:t xml:space="preserve"> </w:t>
      </w:r>
      <w:r w:rsidR="0038602E" w:rsidRPr="00651BF0">
        <w:t xml:space="preserve">pracę </w:t>
      </w:r>
      <w:r w:rsidR="00A70B64">
        <w:br/>
      </w:r>
      <w:r w:rsidR="0038602E" w:rsidRPr="00651BF0">
        <w:t xml:space="preserve">i wymiar etatu powinny </w:t>
      </w:r>
      <w:r>
        <w:t>być możliwe do zidentyfikowania;</w:t>
      </w:r>
    </w:p>
    <w:p w:rsidR="0038602E" w:rsidRDefault="00266855" w:rsidP="00F62F2F">
      <w:pPr>
        <w:pStyle w:val="Akapitzlist"/>
        <w:numPr>
          <w:ilvl w:val="0"/>
          <w:numId w:val="10"/>
        </w:numPr>
        <w:spacing w:line="276" w:lineRule="auto"/>
        <w:ind w:left="851" w:hanging="425"/>
      </w:pPr>
      <w:r w:rsidRPr="0032751E">
        <w:rPr>
          <w:b/>
          <w:bCs/>
        </w:rPr>
        <w:t>z</w:t>
      </w:r>
      <w:r w:rsidR="0038602E" w:rsidRPr="0032751E">
        <w:rPr>
          <w:b/>
          <w:bCs/>
        </w:rPr>
        <w:t>aświadczenie</w:t>
      </w:r>
      <w:r w:rsidR="0038602E" w:rsidRPr="00AA5A08">
        <w:rPr>
          <w:b/>
          <w:bCs/>
        </w:rPr>
        <w:t xml:space="preserve"> właściwego oddziału ZUS</w:t>
      </w:r>
      <w:r w:rsidR="0038602E" w:rsidRPr="00651BF0">
        <w:t>, potwierdzające opłacanie przez Wykonawcę lub</w:t>
      </w:r>
      <w:r w:rsidR="0038602E">
        <w:t xml:space="preserve"> </w:t>
      </w:r>
      <w:r w:rsidR="0038602E" w:rsidRPr="00651BF0">
        <w:t>podwykonawcę składek na ubezpieczenia społeczne i zdr</w:t>
      </w:r>
      <w:r w:rsidR="0038602E">
        <w:t>owotne z tytułu zatrudnieni</w:t>
      </w:r>
      <w:r w:rsidR="00E72B67">
        <w:t xml:space="preserve">a na </w:t>
      </w:r>
      <w:r w:rsidR="0038602E">
        <w:t xml:space="preserve"> podstawie  </w:t>
      </w:r>
      <w:r w:rsidR="0038602E" w:rsidRPr="00651BF0">
        <w:t>umów o pracę</w:t>
      </w:r>
      <w:r>
        <w:t xml:space="preserve"> za ostatni okres rozliczeniowy;</w:t>
      </w:r>
    </w:p>
    <w:p w:rsidR="0038602E" w:rsidRPr="00651BF0" w:rsidRDefault="00266855" w:rsidP="00F62F2F">
      <w:pPr>
        <w:pStyle w:val="Akapitzlist"/>
        <w:numPr>
          <w:ilvl w:val="0"/>
          <w:numId w:val="10"/>
        </w:numPr>
        <w:spacing w:line="276" w:lineRule="auto"/>
        <w:ind w:left="851" w:hanging="425"/>
      </w:pPr>
      <w:r w:rsidRPr="0032751E">
        <w:t>p</w:t>
      </w:r>
      <w:r w:rsidR="0038602E" w:rsidRPr="0032751E">
        <w:t>oświadczoną</w:t>
      </w:r>
      <w:r w:rsidR="0038602E" w:rsidRPr="00651BF0">
        <w:t xml:space="preserve"> za zgodność z oryginałem odpowiednio przez Wykonawcę lub podwykonawcę </w:t>
      </w:r>
      <w:r w:rsidR="0038602E" w:rsidRPr="00AA5A08">
        <w:rPr>
          <w:b/>
          <w:bCs/>
        </w:rPr>
        <w:t>kopię dowodu potwierdzającego zgłoszenie</w:t>
      </w:r>
      <w:r w:rsidR="0038602E">
        <w:rPr>
          <w:b/>
          <w:bCs/>
        </w:rPr>
        <w:t xml:space="preserve"> pracownika przez pracodawcę do </w:t>
      </w:r>
      <w:r w:rsidR="0038602E" w:rsidRPr="00AA5A08">
        <w:rPr>
          <w:b/>
          <w:bCs/>
        </w:rPr>
        <w:t>ubezpieczeń</w:t>
      </w:r>
      <w:r w:rsidR="0038602E" w:rsidRPr="00651BF0">
        <w:t>,</w:t>
      </w:r>
      <w:r w:rsidR="0038602E">
        <w:t xml:space="preserve"> </w:t>
      </w:r>
      <w:r w:rsidR="0038602E" w:rsidRPr="00651BF0">
        <w:t>zanonimizowaną w sposób zapewniający ochronę danych osobowych pracowników, zgodnie</w:t>
      </w:r>
      <w:r w:rsidR="00A70B64">
        <w:t xml:space="preserve"> </w:t>
      </w:r>
      <w:r w:rsidR="0038602E" w:rsidRPr="00651BF0">
        <w:t xml:space="preserve">z przepisami o ochronie danych osobowych. Imię </w:t>
      </w:r>
      <w:r w:rsidR="00A70B64">
        <w:br/>
      </w:r>
      <w:r w:rsidR="0038602E" w:rsidRPr="00651BF0">
        <w:t>i nazwisko pracownika nie podlega anonimizacji.</w:t>
      </w:r>
    </w:p>
    <w:p w:rsidR="0038602E" w:rsidRDefault="0038602E" w:rsidP="00F62F2F">
      <w:pPr>
        <w:pStyle w:val="Akapitzlist"/>
        <w:numPr>
          <w:ilvl w:val="0"/>
          <w:numId w:val="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Z tytułu niespełnienia przez Wykonawcę lub podwykonawcę wymogu zatrudnienia na podstawie umowy</w:t>
      </w:r>
      <w:r>
        <w:t xml:space="preserve"> </w:t>
      </w:r>
      <w:r w:rsidRPr="00651BF0">
        <w:t xml:space="preserve">o pracę osób wykonujących wskazane w </w:t>
      </w:r>
      <w:r w:rsidR="00FA223C" w:rsidRPr="007D19CE">
        <w:t>ust.</w:t>
      </w:r>
      <w:r w:rsidR="007D19CE" w:rsidRPr="007D19CE">
        <w:t xml:space="preserve"> 1</w:t>
      </w:r>
      <w:r w:rsidRPr="007D19CE">
        <w:t xml:space="preserve"> czynności </w:t>
      </w:r>
      <w:r w:rsidRPr="00651BF0">
        <w:t>Zamawiający przewiduje sankcję w postaci</w:t>
      </w:r>
      <w:r>
        <w:t xml:space="preserve"> </w:t>
      </w:r>
      <w:r w:rsidRPr="00651BF0">
        <w:t xml:space="preserve">obowiązku zapłaty przez Wykonawcę kary umownej w wysokości określonej w § </w:t>
      </w:r>
      <w:r w:rsidR="004655B3">
        <w:t>11</w:t>
      </w:r>
      <w:r w:rsidRPr="00651BF0">
        <w:t xml:space="preserve"> umowy. Niezłożenie</w:t>
      </w:r>
      <w:r>
        <w:t xml:space="preserve"> </w:t>
      </w:r>
      <w:r w:rsidRPr="00651BF0">
        <w:t>przez Wykonawcę w wyznaczonym przez Zamawiającego terminie żądanych przez Zamawiającego</w:t>
      </w:r>
      <w:r>
        <w:t xml:space="preserve"> </w:t>
      </w:r>
      <w:r w:rsidRPr="00651BF0">
        <w:t>dowodów w celu potwierdzenia spełnienia przez Wykonawcę lub podwykonawcę wymogu zatrudnienia</w:t>
      </w:r>
      <w:r>
        <w:t xml:space="preserve"> </w:t>
      </w:r>
      <w:r w:rsidRPr="00651BF0">
        <w:t xml:space="preserve">na podstawie </w:t>
      </w:r>
      <w:r w:rsidR="00E66104">
        <w:t xml:space="preserve">umowy o pracę traktowane będzie </w:t>
      </w:r>
      <w:r w:rsidRPr="00651BF0">
        <w:t>jako niespełnienie przez Wykonawcę lub podwykonawcę</w:t>
      </w:r>
      <w:r>
        <w:t xml:space="preserve"> </w:t>
      </w:r>
      <w:r w:rsidRPr="00651BF0">
        <w:t xml:space="preserve">wymogu zatrudnienia na podstawie umowy o pracę osób wykonujących </w:t>
      </w:r>
      <w:r w:rsidRPr="007D19CE">
        <w:t xml:space="preserve">wskazane w </w:t>
      </w:r>
      <w:r w:rsidR="00FA223C" w:rsidRPr="007D19CE">
        <w:t>ust.</w:t>
      </w:r>
      <w:r w:rsidR="004655B3" w:rsidRPr="007D19CE">
        <w:t xml:space="preserve"> </w:t>
      </w:r>
      <w:r w:rsidR="007D19CE" w:rsidRPr="007D19CE">
        <w:t>1</w:t>
      </w:r>
      <w:r w:rsidRPr="007D19CE">
        <w:t xml:space="preserve"> czynności</w:t>
      </w:r>
      <w:r w:rsidRPr="00651BF0">
        <w:t>.</w:t>
      </w:r>
    </w:p>
    <w:p w:rsidR="0038602E" w:rsidRPr="00651BF0" w:rsidRDefault="0038602E" w:rsidP="00F62F2F">
      <w:pPr>
        <w:pStyle w:val="Akapitzlist"/>
        <w:numPr>
          <w:ilvl w:val="0"/>
          <w:numId w:val="8"/>
        </w:numPr>
        <w:tabs>
          <w:tab w:val="clear" w:pos="357"/>
        </w:tabs>
        <w:spacing w:line="276" w:lineRule="auto"/>
        <w:ind w:left="426" w:hanging="426"/>
      </w:pPr>
      <w:r w:rsidRPr="00651BF0">
        <w:t>W przypadku uzasadnionych wątpliwości co do przestrzegania</w:t>
      </w:r>
      <w:r>
        <w:t xml:space="preserve"> p</w:t>
      </w:r>
      <w:r w:rsidR="00A73265">
        <w:t xml:space="preserve">rawa pracy przez Wykonawcę lub </w:t>
      </w:r>
      <w:r w:rsidRPr="00651BF0">
        <w:t>podwykonawcę, Zamawiający może zwrócić się o przeprowadzenie kontroli przez Państwową Inspekcję</w:t>
      </w:r>
      <w:r>
        <w:t xml:space="preserve"> </w:t>
      </w:r>
      <w:r w:rsidRPr="00651BF0">
        <w:t>Pracy.</w:t>
      </w:r>
    </w:p>
    <w:p w:rsidR="0038602E" w:rsidRPr="00651BF0" w:rsidRDefault="00D62CC6" w:rsidP="00E2176B">
      <w:pPr>
        <w:tabs>
          <w:tab w:val="clear" w:pos="357"/>
        </w:tabs>
        <w:ind w:left="426" w:hanging="426"/>
        <w:jc w:val="center"/>
        <w:rPr>
          <w:b/>
          <w:bCs/>
        </w:rPr>
      </w:pPr>
      <w:r>
        <w:rPr>
          <w:b/>
          <w:bCs/>
        </w:rPr>
        <w:t>§ 7</w:t>
      </w:r>
    </w:p>
    <w:p w:rsidR="0038602E" w:rsidRPr="009C0C8B" w:rsidRDefault="00142CE1" w:rsidP="00E2176B">
      <w:pPr>
        <w:tabs>
          <w:tab w:val="clear" w:pos="357"/>
        </w:tabs>
        <w:ind w:left="426" w:hanging="426"/>
        <w:jc w:val="center"/>
        <w:rPr>
          <w:b/>
          <w:bCs/>
        </w:rPr>
      </w:pPr>
      <w:r w:rsidRPr="009C0C8B">
        <w:rPr>
          <w:b/>
          <w:bCs/>
        </w:rPr>
        <w:t>Rękojmia i g</w:t>
      </w:r>
      <w:r w:rsidR="0038602E" w:rsidRPr="009C0C8B">
        <w:rPr>
          <w:b/>
          <w:bCs/>
        </w:rPr>
        <w:t>warancja jakości</w:t>
      </w:r>
    </w:p>
    <w:p w:rsidR="00E31F69" w:rsidRPr="00E31F69" w:rsidRDefault="0038602E" w:rsidP="00FF5F2E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651BF0">
        <w:t xml:space="preserve">Wykonawca </w:t>
      </w:r>
      <w:r>
        <w:t>udziela Zamawiającemu</w:t>
      </w:r>
      <w:r w:rsidR="007D19CE">
        <w:t xml:space="preserve"> rękojmi </w:t>
      </w:r>
      <w:r w:rsidR="00E31F69">
        <w:t>i</w:t>
      </w:r>
      <w:r>
        <w:t xml:space="preserve"> gwarancji </w:t>
      </w:r>
      <w:r w:rsidRPr="00651BF0">
        <w:t xml:space="preserve">jakości wykonania przedmiotu umowy </w:t>
      </w:r>
      <w:r w:rsidR="00E31F69" w:rsidRPr="00651BF0">
        <w:t xml:space="preserve">licząc od daty odbioru końcowego </w:t>
      </w:r>
      <w:r w:rsidR="00E31F69">
        <w:t>na okres:</w:t>
      </w:r>
      <w:r w:rsidR="00FF5F2E">
        <w:t>……… miesięcy.</w:t>
      </w:r>
    </w:p>
    <w:p w:rsidR="0038602E" w:rsidRDefault="0038602E" w:rsidP="00F62F2F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651BF0">
        <w:t>Okres odpowiedzialności Wykonawcy wobec Zamawiającego z tytuł</w:t>
      </w:r>
      <w:r>
        <w:t xml:space="preserve">u rękojmi oraz gwarancji jakości </w:t>
      </w:r>
      <w:r w:rsidRPr="00651BF0">
        <w:t>rozpoczyna się od daty odbioru końcowego.</w:t>
      </w:r>
    </w:p>
    <w:p w:rsidR="0038602E" w:rsidRPr="007D19CE" w:rsidRDefault="0038602E" w:rsidP="00396158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7D19CE">
        <w:t xml:space="preserve">W okresie gwarancji </w:t>
      </w:r>
      <w:r w:rsidR="007D19CE" w:rsidRPr="007D19CE">
        <w:t xml:space="preserve">i rękojmi </w:t>
      </w:r>
      <w:r w:rsidRPr="007D19CE">
        <w:t>Wykonawca zobowiązuje się do bezpłatnego usu</w:t>
      </w:r>
      <w:r w:rsidR="007D19CE" w:rsidRPr="007D19CE">
        <w:t xml:space="preserve">nięcia wad i usterek w terminie </w:t>
      </w:r>
      <w:r w:rsidRPr="007D19CE">
        <w:t>wyznaczonym przez Zamawiającego</w:t>
      </w:r>
      <w:r w:rsidR="00C007F1" w:rsidRPr="007D19CE">
        <w:t>,</w:t>
      </w:r>
      <w:r w:rsidRPr="007D19CE">
        <w:t xml:space="preserve"> jednak nie dłuższym niż 14 dni roboczych od ich</w:t>
      </w:r>
      <w:r w:rsidR="00A73265" w:rsidRPr="007D19CE">
        <w:t xml:space="preserve"> zgłoszenia.</w:t>
      </w:r>
    </w:p>
    <w:p w:rsidR="0038602E" w:rsidRDefault="0038602E" w:rsidP="00F62F2F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651BF0">
        <w:t xml:space="preserve"> Jeżeli Wykonawca nie usunie wad w terminie, o którym mowa w </w:t>
      </w:r>
      <w:r w:rsidR="00FA223C">
        <w:t>ust.</w:t>
      </w:r>
      <w:r>
        <w:t xml:space="preserve"> 3, to Zamawiający może zlecić </w:t>
      </w:r>
      <w:r w:rsidRPr="00651BF0">
        <w:t>usunięcie wad osobie trzeciej na koszt i ryzyko Wykonawcy.</w:t>
      </w:r>
    </w:p>
    <w:p w:rsidR="0038602E" w:rsidRPr="00DF18BE" w:rsidRDefault="0038602E" w:rsidP="00F62F2F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DF18BE">
        <w:t>Wykonawca zobowiązuje się podpisać w dniu końcowego odbioru przedmiotu umowy dokument udzielenia gwarancji wg wzoru stanowiącego Załącznik nr 1 do niniejszej umowy.</w:t>
      </w:r>
    </w:p>
    <w:p w:rsidR="00142CE1" w:rsidRPr="009C0C8B" w:rsidRDefault="00142CE1" w:rsidP="00E31F69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9C0C8B">
        <w:t>Zamawiający ma prawo dochodzić uprawnień z tytułu rękojmi za wady, niezależnie od uprawnień wynikających z gwarancji.</w:t>
      </w:r>
    </w:p>
    <w:p w:rsidR="00142CE1" w:rsidRPr="009C0C8B" w:rsidRDefault="00142CE1" w:rsidP="00F62F2F">
      <w:pPr>
        <w:pStyle w:val="Akapitzlist"/>
        <w:numPr>
          <w:ilvl w:val="0"/>
          <w:numId w:val="11"/>
        </w:numPr>
        <w:tabs>
          <w:tab w:val="clear" w:pos="357"/>
        </w:tabs>
        <w:spacing w:line="276" w:lineRule="auto"/>
        <w:ind w:left="426" w:hanging="426"/>
      </w:pPr>
      <w:r w:rsidRPr="009C0C8B">
        <w:t>Zamawiający może dochodzić roszczeń z tytułu rękojmi za wady także po upływie terminu rękojmi, jeżeli zgłosi wadę przed upływem tego terminu.</w:t>
      </w:r>
    </w:p>
    <w:p w:rsidR="004C798C" w:rsidRPr="00651BF0" w:rsidRDefault="004C798C" w:rsidP="00231BAD">
      <w:pPr>
        <w:spacing w:line="276" w:lineRule="auto"/>
        <w:ind w:firstLine="0"/>
      </w:pPr>
    </w:p>
    <w:p w:rsidR="0038602E" w:rsidRPr="00651BF0" w:rsidRDefault="00D62CC6" w:rsidP="004302DC">
      <w:pPr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38602E" w:rsidRPr="00651BF0" w:rsidRDefault="0038602E" w:rsidP="004302DC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Wynagrodzenie</w:t>
      </w:r>
    </w:p>
    <w:p w:rsidR="006F4D86" w:rsidRDefault="0038602E" w:rsidP="00FF5F2E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 xml:space="preserve">Wykonawcy z tytułu realizacji przedmiotu umowy przysługuje wynagrodzenie </w:t>
      </w:r>
      <w:r w:rsidR="00E31F69" w:rsidRPr="00DF18BE">
        <w:t>kosztorysowe</w:t>
      </w:r>
      <w:r w:rsidRPr="00DF18BE">
        <w:t>,</w:t>
      </w:r>
      <w:r>
        <w:t xml:space="preserve"> w wysokości:</w:t>
      </w:r>
    </w:p>
    <w:p w:rsidR="006F4D86" w:rsidRPr="006F4D86" w:rsidRDefault="006F4D86" w:rsidP="006F4D86">
      <w:pPr>
        <w:pStyle w:val="Akapitzlist"/>
        <w:tabs>
          <w:tab w:val="clear" w:pos="357"/>
          <w:tab w:val="left" w:pos="0"/>
        </w:tabs>
        <w:spacing w:line="276" w:lineRule="auto"/>
        <w:ind w:firstLine="0"/>
        <w:rPr>
          <w:b/>
          <w:bCs/>
        </w:rPr>
      </w:pPr>
      <w:r w:rsidRPr="006F4D86">
        <w:rPr>
          <w:bCs/>
        </w:rPr>
        <w:t>netto: …………………………………………………………………………………………</w:t>
      </w:r>
      <w:r w:rsidRPr="006F4D86">
        <w:rPr>
          <w:bCs/>
        </w:rPr>
        <w:br/>
      </w:r>
      <w:r w:rsidRPr="006F4D86">
        <w:t>słownie:……………………………………………………………………………………….</w:t>
      </w:r>
      <w:r w:rsidRPr="006F4D86">
        <w:rPr>
          <w:bCs/>
        </w:rPr>
        <w:t>podatek VAT w wysokości 23%, tj. ………………………..……………………</w:t>
      </w:r>
      <w:r w:rsidRPr="006F4D86">
        <w:rPr>
          <w:bCs/>
        </w:rPr>
        <w:br/>
        <w:t>brutto:…………………………………………………………………………………………</w:t>
      </w:r>
      <w:r>
        <w:t>słownie:………………………………………………………………………………………</w:t>
      </w:r>
    </w:p>
    <w:p w:rsidR="006F4D86" w:rsidRPr="00A166CE" w:rsidRDefault="006F4D86" w:rsidP="006F4D86">
      <w:pPr>
        <w:pStyle w:val="Akapitzlist"/>
        <w:tabs>
          <w:tab w:val="clear" w:pos="357"/>
          <w:tab w:val="left" w:pos="0"/>
        </w:tabs>
        <w:spacing w:line="276" w:lineRule="auto"/>
        <w:ind w:left="780" w:firstLine="0"/>
      </w:pPr>
    </w:p>
    <w:p w:rsidR="0038602E" w:rsidRDefault="0038602E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 xml:space="preserve">Wynagrodzenie, o którym mowa w </w:t>
      </w:r>
      <w:r w:rsidR="00FA223C">
        <w:t>ust.</w:t>
      </w:r>
      <w:r w:rsidR="00690390">
        <w:t xml:space="preserve"> </w:t>
      </w:r>
      <w:r w:rsidRPr="00690390">
        <w:t xml:space="preserve">1 </w:t>
      </w:r>
      <w:r w:rsidRPr="00651BF0">
        <w:t xml:space="preserve">obejmuje całość </w:t>
      </w:r>
      <w:r>
        <w:t xml:space="preserve">ponoszonego przez Zamawiającego </w:t>
      </w:r>
      <w:r w:rsidRPr="00651BF0">
        <w:t>wydatku</w:t>
      </w:r>
      <w:r>
        <w:t xml:space="preserve"> </w:t>
      </w:r>
      <w:r w:rsidRPr="00651BF0">
        <w:t>na sfinansowanie przedmiotu umowy.</w:t>
      </w:r>
    </w:p>
    <w:p w:rsidR="0038602E" w:rsidRDefault="0038602E" w:rsidP="006F4D86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 xml:space="preserve">Wynagrodzenie o którym mowa w </w:t>
      </w:r>
      <w:r w:rsidR="00FA223C">
        <w:t>ust.</w:t>
      </w:r>
      <w:r w:rsidRPr="00651BF0">
        <w:t xml:space="preserve"> 1 obejmuje wszyst</w:t>
      </w:r>
      <w:r w:rsidR="006F4D86">
        <w:t xml:space="preserve">kie koszty związane </w:t>
      </w:r>
      <w:r>
        <w:t xml:space="preserve">z realizacją </w:t>
      </w:r>
      <w:r w:rsidRPr="00651BF0">
        <w:t>przedmiotu umowy, w tym ryzyko Wykonawcy z tytułu oszacowania wszelkich kosztów związanych</w:t>
      </w:r>
      <w:r>
        <w:t xml:space="preserve"> </w:t>
      </w:r>
      <w:r w:rsidRPr="00651BF0">
        <w:t>z realizacją przedmiotu umowy, a także oddziaływania innych czynników mających lub mogących mieć</w:t>
      </w:r>
      <w:r>
        <w:t xml:space="preserve"> </w:t>
      </w:r>
      <w:r w:rsidRPr="00651BF0">
        <w:t>wpływ na te koszty.</w:t>
      </w:r>
    </w:p>
    <w:p w:rsidR="0038602E" w:rsidRPr="00BF6555" w:rsidRDefault="0038602E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</w:pPr>
      <w:r w:rsidRPr="00BF6555">
        <w:t xml:space="preserve"> </w:t>
      </w:r>
      <w:r w:rsidR="00213486" w:rsidRPr="00BF6555">
        <w:rPr>
          <w:bCs/>
        </w:rPr>
        <w:t xml:space="preserve">Zapłata za wykonany </w:t>
      </w:r>
      <w:r w:rsidRPr="00BF6555">
        <w:rPr>
          <w:bCs/>
        </w:rPr>
        <w:t xml:space="preserve"> </w:t>
      </w:r>
      <w:r w:rsidR="00213486" w:rsidRPr="00BF6555">
        <w:rPr>
          <w:bCs/>
        </w:rPr>
        <w:t xml:space="preserve">przedmiot umowy nastąpi </w:t>
      </w:r>
      <w:r w:rsidR="00F95139" w:rsidRPr="00BF6555">
        <w:rPr>
          <w:bCs/>
        </w:rPr>
        <w:t xml:space="preserve">na </w:t>
      </w:r>
      <w:r w:rsidR="00213486" w:rsidRPr="00BF6555">
        <w:rPr>
          <w:bCs/>
        </w:rPr>
        <w:t>podstawie faktury</w:t>
      </w:r>
      <w:r w:rsidR="00F95139" w:rsidRPr="00BF6555">
        <w:rPr>
          <w:bCs/>
        </w:rPr>
        <w:t xml:space="preserve"> </w:t>
      </w:r>
      <w:r w:rsidR="00213486" w:rsidRPr="00BF6555">
        <w:rPr>
          <w:bCs/>
        </w:rPr>
        <w:t>końcowej</w:t>
      </w:r>
      <w:r w:rsidRPr="00BF6555">
        <w:rPr>
          <w:bCs/>
        </w:rPr>
        <w:t>.</w:t>
      </w:r>
    </w:p>
    <w:p w:rsidR="006E2A6C" w:rsidRPr="00BF6555" w:rsidRDefault="006E2A6C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BF6555">
        <w:t xml:space="preserve">Podstawą do wystawiania </w:t>
      </w:r>
      <w:r w:rsidR="00142708" w:rsidRPr="00BF6555">
        <w:t xml:space="preserve">faktury końcowej </w:t>
      </w:r>
      <w:r w:rsidRPr="00BF6555">
        <w:t xml:space="preserve">stanowić będzie podpisany przez </w:t>
      </w:r>
      <w:r w:rsidR="00681453" w:rsidRPr="00BF6555">
        <w:t>I</w:t>
      </w:r>
      <w:r w:rsidRPr="00BF6555">
        <w:t>nspektora nadzoru, przedstawiciela Zamawiającego i Kierownika budowy - protokół odbioru wykonanych robót,</w:t>
      </w:r>
      <w:r w:rsidR="00213486" w:rsidRPr="00BF6555">
        <w:t xml:space="preserve"> w oparciu o kosztorys</w:t>
      </w:r>
      <w:r w:rsidRPr="00BF6555">
        <w:t xml:space="preserve"> </w:t>
      </w:r>
      <w:r w:rsidR="00213486" w:rsidRPr="00BF6555">
        <w:t>powykonawczy</w:t>
      </w:r>
      <w:r w:rsidR="00F95139" w:rsidRPr="00BF6555">
        <w:t xml:space="preserve"> </w:t>
      </w:r>
      <w:r w:rsidRPr="00BF6555">
        <w:t xml:space="preserve"> </w:t>
      </w:r>
      <w:r w:rsidR="00213486" w:rsidRPr="00BF6555">
        <w:t xml:space="preserve">sporządzony </w:t>
      </w:r>
      <w:r w:rsidRPr="00BF6555">
        <w:t xml:space="preserve"> przez Wykonawcę </w:t>
      </w:r>
      <w:r w:rsidR="00F95139" w:rsidRPr="00BF6555">
        <w:t xml:space="preserve"> </w:t>
      </w:r>
      <w:r w:rsidR="00BF6555" w:rsidRPr="00BF6555">
        <w:t xml:space="preserve">z  zastosowaniem wskaźników cenotwórczych z </w:t>
      </w:r>
      <w:r w:rsidR="00F95139" w:rsidRPr="00BF6555">
        <w:t>kosztorys</w:t>
      </w:r>
      <w:r w:rsidR="00BF6555" w:rsidRPr="00BF6555">
        <w:t>u ofertowego</w:t>
      </w:r>
      <w:r w:rsidRPr="00BF6555">
        <w:t>.</w:t>
      </w:r>
    </w:p>
    <w:p w:rsidR="002B0756" w:rsidRPr="005D483D" w:rsidRDefault="002B0756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5D483D">
        <w:t>Warunkiem zapłaty wynagrodzenia jest przedstawienie przez Wykonawcę wraz z fakturą potwierdzenia dokonania zapłaty wymagalnego wynag</w:t>
      </w:r>
      <w:r w:rsidR="00EF446E">
        <w:t xml:space="preserve">rodzenia na rzecz Podwykonawców, lub dalszych podwykonawców </w:t>
      </w:r>
      <w:r w:rsidRPr="005D483D">
        <w:t xml:space="preserve">z którymi zostały zawarte umowy zaakceptowane przez Zamawiającego, w postaci: </w:t>
      </w:r>
    </w:p>
    <w:p w:rsidR="002B0756" w:rsidRPr="00EF446E" w:rsidRDefault="00EF446E" w:rsidP="004330C5">
      <w:pPr>
        <w:pStyle w:val="Akapitzlist"/>
        <w:numPr>
          <w:ilvl w:val="0"/>
          <w:numId w:val="42"/>
        </w:numPr>
        <w:tabs>
          <w:tab w:val="clear" w:pos="357"/>
          <w:tab w:val="left" w:pos="0"/>
        </w:tabs>
        <w:spacing w:line="276" w:lineRule="auto"/>
      </w:pPr>
      <w:r w:rsidRPr="00EF446E">
        <w:t>kserokopii faktury (rachunku), wystawionego przez podwykonawcę lub dalszego podwykonawcę</w:t>
      </w:r>
      <w:r w:rsidR="00C007F1" w:rsidRPr="00EF446E">
        <w:t>;</w:t>
      </w:r>
      <w:r w:rsidR="002B0756" w:rsidRPr="00EF446E">
        <w:t xml:space="preserve"> </w:t>
      </w:r>
    </w:p>
    <w:p w:rsidR="002B0756" w:rsidRPr="00EF446E" w:rsidRDefault="00EF446E" w:rsidP="004330C5">
      <w:pPr>
        <w:pStyle w:val="Akapitzlist"/>
        <w:numPr>
          <w:ilvl w:val="0"/>
          <w:numId w:val="42"/>
        </w:numPr>
        <w:tabs>
          <w:tab w:val="clear" w:pos="357"/>
          <w:tab w:val="left" w:pos="0"/>
        </w:tabs>
        <w:spacing w:line="276" w:lineRule="auto"/>
      </w:pPr>
      <w:r w:rsidRPr="00EF446E">
        <w:t>kserokopii dowodu zapłaty faktury (rachunku) lub oświadczenia podwykonawcy lub  dalszego podwykonawcy o otrzymaniu wynagrodzenia</w:t>
      </w:r>
      <w:r w:rsidR="00081D9C" w:rsidRPr="00EF446E">
        <w:t>.</w:t>
      </w:r>
      <w:r w:rsidR="002B0756" w:rsidRPr="00EF446E">
        <w:t xml:space="preserve"> </w:t>
      </w:r>
    </w:p>
    <w:p w:rsidR="005D483D" w:rsidRPr="005D483D" w:rsidRDefault="005D483D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5D483D">
        <w:t xml:space="preserve">Brak spełnienia przez Wykonawcę przesłanek </w:t>
      </w:r>
      <w:r w:rsidRPr="00BF6555">
        <w:t xml:space="preserve">określonych w ust. </w:t>
      </w:r>
      <w:r w:rsidR="00EF446E" w:rsidRPr="00BF6555">
        <w:t>6</w:t>
      </w:r>
      <w:r w:rsidRPr="00BF6555">
        <w:t xml:space="preserve">, </w:t>
      </w:r>
      <w:r w:rsidRPr="005D483D">
        <w:t xml:space="preserve">upoważnia Zamawiającego do zapłaty należnego wynagrodzenia Podwykonawcy bezpośrednio na jego rachunek, na podstawie pisemnego żądania i po przedstawieniu kserokopii faktury poświadczonej za zgodność z oryginałem. Przed dokonaniem zapłaty Zamawiający zwróci się do Wykonawcy z żądaniem pisemnych wyjaśnień. Brak pisemnego wyjaśnienia </w:t>
      </w:r>
      <w:r w:rsidR="00695E71">
        <w:t>W</w:t>
      </w:r>
      <w:r w:rsidRPr="005D483D">
        <w:t>ykonawcy w terminie 7 dni od daty zapytania przyjmuje się za akceptację roszczeń Podwykonawcy.</w:t>
      </w:r>
    </w:p>
    <w:p w:rsidR="005D483D" w:rsidRPr="005D483D" w:rsidRDefault="005D483D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5D483D">
        <w:t>Wynagrodzenie Wykonawcy określone w § 8</w:t>
      </w:r>
      <w:r w:rsidR="00EF446E">
        <w:t xml:space="preserve"> Umowy, zostanie pomniejszone o </w:t>
      </w:r>
      <w:r w:rsidRPr="005D483D">
        <w:t>kwotę, którą Zamawiający zapłacił bezpośrednio Podwykonawcom W</w:t>
      </w:r>
      <w:r w:rsidR="00EF446E">
        <w:t xml:space="preserve">ykonawcy. </w:t>
      </w:r>
    </w:p>
    <w:p w:rsidR="0038602E" w:rsidRPr="00BF6555" w:rsidRDefault="00BF6555" w:rsidP="00F62F2F">
      <w:pPr>
        <w:pStyle w:val="Akapitzlist"/>
        <w:numPr>
          <w:ilvl w:val="0"/>
          <w:numId w:val="12"/>
        </w:numPr>
        <w:tabs>
          <w:tab w:val="left" w:pos="17608"/>
        </w:tabs>
        <w:spacing w:line="276" w:lineRule="auto"/>
        <w:ind w:left="426" w:hanging="426"/>
        <w:rPr>
          <w:b/>
          <w:bCs/>
        </w:rPr>
      </w:pPr>
      <w:r w:rsidRPr="00BF6555">
        <w:t>Płatności</w:t>
      </w:r>
      <w:r w:rsidR="00142708" w:rsidRPr="00BF6555">
        <w:t xml:space="preserve"> </w:t>
      </w:r>
      <w:r w:rsidR="0038602E" w:rsidRPr="00BF6555">
        <w:t xml:space="preserve"> </w:t>
      </w:r>
      <w:r w:rsidRPr="00BF6555">
        <w:t xml:space="preserve">dokonywane </w:t>
      </w:r>
      <w:r w:rsidR="0038602E" w:rsidRPr="00BF6555">
        <w:t>będą w terminie</w:t>
      </w:r>
      <w:r w:rsidRPr="00BF6555">
        <w:t xml:space="preserve"> do </w:t>
      </w:r>
      <w:r w:rsidR="0038602E" w:rsidRPr="00BF6555">
        <w:t xml:space="preserve"> </w:t>
      </w:r>
      <w:r w:rsidR="0038602E" w:rsidRPr="00BF6555">
        <w:rPr>
          <w:b/>
        </w:rPr>
        <w:t>30 dni</w:t>
      </w:r>
      <w:r w:rsidR="0038602E" w:rsidRPr="00BF6555">
        <w:t xml:space="preserve"> od daty</w:t>
      </w:r>
      <w:r w:rsidR="00142708" w:rsidRPr="00BF6555">
        <w:t xml:space="preserve"> otrzymania przez Zamawiającego prawidłowo wystawionej faktury</w:t>
      </w:r>
      <w:r w:rsidR="0038602E" w:rsidRPr="00BF6555">
        <w:t>.</w:t>
      </w:r>
    </w:p>
    <w:p w:rsidR="0038602E" w:rsidRPr="00BF6555" w:rsidRDefault="00BF6555" w:rsidP="00F62F2F">
      <w:pPr>
        <w:pStyle w:val="Akapitzlist"/>
        <w:numPr>
          <w:ilvl w:val="0"/>
          <w:numId w:val="12"/>
        </w:numPr>
        <w:tabs>
          <w:tab w:val="left" w:pos="17608"/>
        </w:tabs>
        <w:spacing w:line="276" w:lineRule="auto"/>
        <w:ind w:left="426" w:hanging="426"/>
      </w:pPr>
      <w:r w:rsidRPr="00BF6555">
        <w:t>Podstawą wystawienia faktury końcowej będzie sporządzony i podpisany protokół odbioru robót.</w:t>
      </w:r>
      <w:r w:rsidR="0038602E" w:rsidRPr="00BF6555">
        <w:rPr>
          <w:b/>
          <w:bCs/>
        </w:rPr>
        <w:t xml:space="preserve"> </w:t>
      </w:r>
    </w:p>
    <w:p w:rsidR="0038602E" w:rsidRDefault="0038602E" w:rsidP="00F62F2F">
      <w:pPr>
        <w:pStyle w:val="Akapitzlist"/>
        <w:numPr>
          <w:ilvl w:val="0"/>
          <w:numId w:val="12"/>
        </w:numPr>
        <w:tabs>
          <w:tab w:val="left" w:pos="15052"/>
        </w:tabs>
        <w:spacing w:line="276" w:lineRule="auto"/>
        <w:ind w:left="426" w:hanging="426"/>
      </w:pPr>
      <w:r w:rsidRPr="00212E2F">
        <w:t xml:space="preserve">Kary umowne, ustalone w oparciu o zapisy zamieszczone w § </w:t>
      </w:r>
      <w:r>
        <w:t>1</w:t>
      </w:r>
      <w:r w:rsidR="006C2855">
        <w:t>1</w:t>
      </w:r>
      <w:r w:rsidRPr="00212E2F">
        <w:t xml:space="preserve"> umowy będą potrącane z faktur Wykonawcy.</w:t>
      </w:r>
    </w:p>
    <w:p w:rsidR="0038602E" w:rsidRPr="00212E2F" w:rsidRDefault="0038602E" w:rsidP="00F62F2F">
      <w:pPr>
        <w:pStyle w:val="Akapitzlist"/>
        <w:numPr>
          <w:ilvl w:val="0"/>
          <w:numId w:val="12"/>
        </w:numPr>
        <w:tabs>
          <w:tab w:val="left" w:pos="15052"/>
        </w:tabs>
        <w:spacing w:line="276" w:lineRule="auto"/>
        <w:ind w:left="426" w:hanging="426"/>
      </w:pPr>
      <w:r w:rsidRPr="00212E2F">
        <w:t xml:space="preserve">Faktury za prace stanowiące przedmiot umowy będą płatne przelewem na konto </w:t>
      </w:r>
      <w:r w:rsidR="00EF446E">
        <w:t>nr …………………………………………………….</w:t>
      </w:r>
      <w:r w:rsidRPr="00212E2F">
        <w:t>.</w:t>
      </w:r>
    </w:p>
    <w:p w:rsidR="0038602E" w:rsidRPr="00821FF5" w:rsidRDefault="0038602E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821FF5">
        <w:lastRenderedPageBreak/>
        <w:t>Za dzień zapłaty uważany jest dzień obciążenia rachunku bankowego Zamawiającego.</w:t>
      </w:r>
    </w:p>
    <w:p w:rsidR="0038602E" w:rsidRPr="00821FF5" w:rsidRDefault="0038602E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821FF5">
        <w:t>Zamawiającemu przysługuje uprawnienie do potrącenia z wynagrodzenia należnego Wykonawcy:</w:t>
      </w:r>
    </w:p>
    <w:p w:rsidR="0038602E" w:rsidRPr="00821FF5" w:rsidRDefault="001952CD" w:rsidP="00F62F2F">
      <w:pPr>
        <w:pStyle w:val="Akapitzlist"/>
        <w:numPr>
          <w:ilvl w:val="0"/>
          <w:numId w:val="13"/>
        </w:numPr>
        <w:spacing w:line="276" w:lineRule="auto"/>
        <w:ind w:left="851" w:hanging="425"/>
      </w:pPr>
      <w:r>
        <w:t>zastrzeżonych kar umownych;</w:t>
      </w:r>
    </w:p>
    <w:p w:rsidR="0038602E" w:rsidRPr="00821FF5" w:rsidRDefault="001952CD" w:rsidP="00F62F2F">
      <w:pPr>
        <w:pStyle w:val="Akapitzlist"/>
        <w:numPr>
          <w:ilvl w:val="0"/>
          <w:numId w:val="13"/>
        </w:numPr>
        <w:spacing w:line="276" w:lineRule="auto"/>
        <w:ind w:left="851" w:hanging="425"/>
      </w:pPr>
      <w:r>
        <w:t>k</w:t>
      </w:r>
      <w:r w:rsidR="0038602E" w:rsidRPr="00821FF5">
        <w:t>woty wymagalnego wynagrodzenia podwykonawcy w przypadku dokonania przez Zamawiającego bezpośredniej zapłaty podwykonawcy.</w:t>
      </w:r>
    </w:p>
    <w:p w:rsidR="0038602E" w:rsidRDefault="0038602E" w:rsidP="00F62F2F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821FF5">
        <w:t>Wykonawca nie może dokonać cesji wierzytelności przysługujących mu z tytułu wykonania przedmiotu umowy na osoby trzecie.</w:t>
      </w:r>
    </w:p>
    <w:p w:rsidR="00E759D8" w:rsidRPr="000C77A2" w:rsidRDefault="00E759D8" w:rsidP="00E759D8">
      <w:pPr>
        <w:pStyle w:val="Akapitzlist"/>
        <w:numPr>
          <w:ilvl w:val="0"/>
          <w:numId w:val="12"/>
        </w:numPr>
        <w:tabs>
          <w:tab w:val="clear" w:pos="357"/>
        </w:tabs>
        <w:suppressAutoHyphens/>
        <w:spacing w:line="276" w:lineRule="auto"/>
      </w:pPr>
      <w:r w:rsidRPr="000C77A2">
        <w:t xml:space="preserve">Zamawiający dokona płatności za wystawioną fakturę mechanizmem podzielonej płatności tak zwanej „Split payment” </w:t>
      </w:r>
    </w:p>
    <w:p w:rsidR="00E759D8" w:rsidRPr="00821FF5" w:rsidRDefault="00E759D8" w:rsidP="00E759D8">
      <w:pPr>
        <w:pStyle w:val="Akapitzlist"/>
        <w:numPr>
          <w:ilvl w:val="0"/>
          <w:numId w:val="12"/>
        </w:numPr>
        <w:tabs>
          <w:tab w:val="clear" w:pos="357"/>
          <w:tab w:val="left" w:pos="0"/>
        </w:tabs>
        <w:spacing w:line="276" w:lineRule="auto"/>
      </w:pPr>
      <w:r w:rsidRPr="000C77A2">
        <w:t xml:space="preserve">Wykonawca oświadcza, iż wskazany </w:t>
      </w:r>
      <w:r w:rsidRPr="00BF6555">
        <w:t xml:space="preserve">rachunek § 8 ust. 12 jest </w:t>
      </w:r>
      <w:r w:rsidRPr="000C77A2">
        <w:t>zgłoszony do tak zwanej „białej listy” podatników Vat zgodnie z obowiązującym prawem</w:t>
      </w:r>
      <w:r>
        <w:t>.</w:t>
      </w:r>
    </w:p>
    <w:p w:rsidR="0038602E" w:rsidRPr="00651BF0" w:rsidRDefault="00D62CC6" w:rsidP="004302DC">
      <w:pPr>
        <w:ind w:firstLine="0"/>
        <w:jc w:val="center"/>
        <w:rPr>
          <w:b/>
          <w:bCs/>
        </w:rPr>
      </w:pPr>
      <w:r>
        <w:rPr>
          <w:b/>
          <w:bCs/>
        </w:rPr>
        <w:t>§ 9</w:t>
      </w:r>
    </w:p>
    <w:p w:rsidR="0038602E" w:rsidRPr="00AD7771" w:rsidRDefault="0038602E" w:rsidP="004302DC">
      <w:pPr>
        <w:ind w:firstLine="0"/>
        <w:jc w:val="center"/>
        <w:rPr>
          <w:b/>
          <w:bCs/>
        </w:rPr>
      </w:pPr>
      <w:r w:rsidRPr="00AD7771">
        <w:rPr>
          <w:b/>
          <w:bCs/>
        </w:rPr>
        <w:t>Podwykonawstwo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 xml:space="preserve">Wykonawca może zlecić wykonanie części robót Podwykonawcom w rozumieniu ustawy Prawo zamówień publicznych, posiadającym odpowiednie uprawnienia i kwalifikacje i dysponującym osobami posiadającymi odpowiednie kwalifikacje, doświadczenie i wyposażenie do wykonania zleconych robót. </w:t>
      </w:r>
    </w:p>
    <w:p w:rsidR="0038602E" w:rsidRPr="00BC09AA" w:rsidRDefault="0038602E" w:rsidP="004330C5">
      <w:pPr>
        <w:widowControl w:val="0"/>
        <w:numPr>
          <w:ilvl w:val="0"/>
          <w:numId w:val="37"/>
        </w:numPr>
        <w:tabs>
          <w:tab w:val="clear" w:pos="357"/>
        </w:tabs>
        <w:suppressAutoHyphens/>
        <w:autoSpaceDE w:val="0"/>
        <w:spacing w:line="276" w:lineRule="auto"/>
        <w:ind w:left="426" w:hanging="426"/>
      </w:pPr>
      <w:r w:rsidRPr="00BC09AA">
        <w:t>W związku z wykonywaniem robót w miejscu podlegającym bezpośredniemu nadzorowi Zamawiającego, żąda on, aby przed przystąpieniem do wykonywania zamówienia Wykonawca podał: nazwy albo imiona i nazwiska oraz dane kontaktowe podwykonaw</w:t>
      </w:r>
      <w:r w:rsidR="00E759D8">
        <w:t xml:space="preserve">ców i osób do kontaktu </w:t>
      </w:r>
      <w:r w:rsidRPr="00BC09AA">
        <w:t>z nimi (o ile informacje te są znane), zaangażowanych w roboty. Wykonawca zobowiązany jest do zawiadomienia Zamawiającego o wszelkich zmianach danych, o których mowa w zdaniu pierwszym, w trakcie realizacji zamówienia, a także zobowiązany jest do przekazania informacji na temat nowych podwykonawców, którym w późniejszym ok</w:t>
      </w:r>
      <w:r w:rsidR="00F912C8">
        <w:t xml:space="preserve">resie zamierza </w:t>
      </w:r>
      <w:r w:rsidRPr="00BC09AA">
        <w:t xml:space="preserve">powierzyć realizacje robót budowlanych.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 xml:space="preserve">Zakres przedmiotu umowy, który realizowany będzie z udziałem następujących Podwykonawców:  </w:t>
      </w:r>
    </w:p>
    <w:p w:rsidR="0038602E" w:rsidRPr="00BC09AA" w:rsidRDefault="0038602E" w:rsidP="004330C5">
      <w:pPr>
        <w:numPr>
          <w:ilvl w:val="0"/>
          <w:numId w:val="40"/>
        </w:numPr>
        <w:tabs>
          <w:tab w:val="clear" w:pos="357"/>
        </w:tabs>
        <w:suppressAutoHyphens/>
        <w:spacing w:line="276" w:lineRule="auto"/>
        <w:ind w:hanging="294"/>
      </w:pPr>
      <w:r w:rsidRPr="00BC09AA">
        <w:t>…………………</w:t>
      </w:r>
      <w:r w:rsidR="00F912C8">
        <w:t>……………………………………………………………………………</w:t>
      </w:r>
      <w:r w:rsidR="003328CD">
        <w:t>;</w:t>
      </w:r>
    </w:p>
    <w:p w:rsidR="0038602E" w:rsidRPr="00BC09AA" w:rsidRDefault="0038602E" w:rsidP="004A2E17">
      <w:pPr>
        <w:tabs>
          <w:tab w:val="clear" w:pos="357"/>
          <w:tab w:val="left" w:pos="426"/>
        </w:tabs>
        <w:spacing w:line="276" w:lineRule="auto"/>
        <w:ind w:left="360" w:firstLine="491"/>
      </w:pPr>
      <w:r w:rsidRPr="00BC09AA">
        <w:t xml:space="preserve">obejmuje (zakres realizowany przez Podwykonawców) : </w:t>
      </w:r>
    </w:p>
    <w:p w:rsidR="0038602E" w:rsidRPr="00BC09AA" w:rsidRDefault="0038602E" w:rsidP="004330C5">
      <w:pPr>
        <w:numPr>
          <w:ilvl w:val="0"/>
          <w:numId w:val="40"/>
        </w:numPr>
        <w:tabs>
          <w:tab w:val="clear" w:pos="357"/>
          <w:tab w:val="clear" w:pos="720"/>
          <w:tab w:val="num" w:pos="0"/>
        </w:tabs>
        <w:suppressAutoHyphens/>
        <w:spacing w:line="276" w:lineRule="auto"/>
        <w:ind w:left="851" w:hanging="425"/>
      </w:pPr>
      <w:r w:rsidRPr="00BC09AA">
        <w:t>………………</w:t>
      </w:r>
      <w:r w:rsidR="00F912C8">
        <w:t>………………………………………………………………………………</w:t>
      </w:r>
      <w:r w:rsidR="00563FAA">
        <w:t xml:space="preserve"> </w:t>
      </w:r>
      <w:r w:rsidRPr="00BC09AA">
        <w:t xml:space="preserve">obejmuje (zakres realizowany przez </w:t>
      </w:r>
      <w:r w:rsidR="00F912C8">
        <w:t>Podwykonawców) : …………………………………</w:t>
      </w:r>
      <w:r w:rsidRPr="00BC09AA">
        <w:t>;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</w:pPr>
      <w:r w:rsidRPr="00BC09AA">
        <w:t xml:space="preserve">Pozostały zakres przedmiotu umowy Wykonawca wykona samodzielnie.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</w:pPr>
      <w:r w:rsidRPr="00BC09AA">
        <w:t xml:space="preserve">Wykonawca jest odpowiedzialny za działania, zaniechania, uchybienia i zaniedbania Podwykonawców oraz ich pracowników, w takim samym stopniu i zakresie jak za działania, zaniechania, uchybienia i zaniedbania własne oraz swoich pracowników.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 xml:space="preserve">Wykonawca, Podwykonawca zobowiązany jest do przedłożenia Zamawiającemu projektu umowy o podwykonawstwo, którą zamierza zawrzeć, a której przedmiotem są roboty budowlane na 7 dni przed planowanym przystąpieniem Podwykonawcy do wykonywania robót, przy czym Podwykonawca jest obowiązany dołączyć zgodę Wykonawcy na zawarcie umowy o podwykonawstwo o treści zgodnej z projektem umowy.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>Jeżeli Zamawiający w terminie 7 dni od dnia przedstawienia mu przez Wykonawcę p</w:t>
      </w:r>
      <w:r w:rsidR="00396158">
        <w:t xml:space="preserve">rojektu umowy z Podwykonawcą, </w:t>
      </w:r>
      <w:r w:rsidRPr="00BC09AA">
        <w:t xml:space="preserve">nie zgłosi do niej pisemnych zastrzeżeń, uważa się, że zaakceptował przedłożony projekt umowy.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lastRenderedPageBreak/>
        <w:t xml:space="preserve">Wykonawca zobowiązuje się zawrzeć umowę z Podwykonawcą o treści zgodnej z projektem, na który Zamawiający wyraził zgodę. Umowa pomiędzy Wykonawcą a Podwykonawcą, musi być zawarta w formie pisemnej pod rygorem nieważności i musi spełniać następujące wymagania: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o</w:t>
      </w:r>
      <w:r w:rsidR="0038602E" w:rsidRPr="0032751E">
        <w:t>kreślać</w:t>
      </w:r>
      <w:r w:rsidR="0038602E" w:rsidRPr="00BC09AA">
        <w:t xml:space="preserve"> termin zapłaty wynagrodzenia Podwykonawcy, który nie może być dłuższy niż 30 dni od dnia doręczenia Wykonawcy, Podwykonawcy faktury lub rachunku, potwierdzających wykonanie zleconej Podwykonawcy dostaw</w:t>
      </w:r>
      <w:r>
        <w:t>y, usługi lub roboty budowlanej;</w:t>
      </w:r>
      <w:r w:rsidR="0038602E" w:rsidRPr="00BC09AA">
        <w:t xml:space="preserve">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o</w:t>
      </w:r>
      <w:r w:rsidR="0038602E" w:rsidRPr="0032751E">
        <w:t>kreślać</w:t>
      </w:r>
      <w:r w:rsidR="0038602E" w:rsidRPr="00BC09AA">
        <w:t xml:space="preserve"> zakres dostaw, usług lub robót budowlanych powierzonych Podwykonawcy do wykonania, który stanowić będzie odpowiednią część zakresu objętego niniejszą umową lub służyć będzie realizacji robót budowlanych stanowią</w:t>
      </w:r>
      <w:r>
        <w:t>cych przedmiot niniejszej umowy;</w:t>
      </w:r>
      <w:r w:rsidR="0038602E" w:rsidRPr="00BC09AA">
        <w:t xml:space="preserve">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o</w:t>
      </w:r>
      <w:r w:rsidR="0038602E" w:rsidRPr="0032751E">
        <w:t>kreślać</w:t>
      </w:r>
      <w:r w:rsidR="0038602E" w:rsidRPr="00BC09AA">
        <w:t xml:space="preserve"> kwotę wynagrodzenia brutto za wykonanie umowy podwykonawstwa, która powinna być adekwatna do zakresu realizowanych przez niego dost</w:t>
      </w:r>
      <w:r w:rsidR="00E73C0C">
        <w:t>aw,</w:t>
      </w:r>
      <w:r>
        <w:t xml:space="preserve"> usług lub robót budowlanych;</w:t>
      </w:r>
      <w:r w:rsidR="0038602E" w:rsidRPr="00BC09AA">
        <w:t xml:space="preserve">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>
        <w:t>z</w:t>
      </w:r>
      <w:r w:rsidR="0038602E" w:rsidRPr="00BC09AA">
        <w:t xml:space="preserve">awierać zobowiązanie Podwykonawcy do: </w:t>
      </w:r>
    </w:p>
    <w:p w:rsidR="00E73C0C" w:rsidRDefault="0038602E" w:rsidP="004330C5">
      <w:pPr>
        <w:numPr>
          <w:ilvl w:val="0"/>
          <w:numId w:val="38"/>
        </w:numPr>
        <w:tabs>
          <w:tab w:val="clear" w:pos="357"/>
          <w:tab w:val="num" w:pos="1636"/>
        </w:tabs>
        <w:suppressAutoHyphens/>
        <w:spacing w:line="276" w:lineRule="auto"/>
        <w:ind w:left="1276" w:hanging="425"/>
      </w:pPr>
      <w:r w:rsidRPr="00BC09AA">
        <w:t xml:space="preserve">pisemnego informowania Zamawiającego o każdej zaległej płatności Wykonawcy wobec Podwykonawcy w terminie 7 dni, licząc od dnia powstania zaległości, </w:t>
      </w:r>
    </w:p>
    <w:p w:rsidR="00E73C0C" w:rsidRDefault="0038602E" w:rsidP="004330C5">
      <w:pPr>
        <w:numPr>
          <w:ilvl w:val="0"/>
          <w:numId w:val="38"/>
        </w:numPr>
        <w:tabs>
          <w:tab w:val="clear" w:pos="357"/>
          <w:tab w:val="num" w:pos="1636"/>
        </w:tabs>
        <w:suppressAutoHyphens/>
        <w:spacing w:line="276" w:lineRule="auto"/>
        <w:ind w:left="1276" w:hanging="425"/>
      </w:pPr>
      <w:r w:rsidRPr="00BC09AA">
        <w:t xml:space="preserve">udzielania na żądanie Zamawiającego pisemnych wyjaśnień dotyczących prawidłowości wypłacania przez Wykonawcę wynagrodzenia, oraz przedkładania w tym zakresie odpowiednich dokumentów, w tym również dokumentów kierowanych do Wykonawcy związanych z nieterminowym regulowaniem wynagrodzenia, </w:t>
      </w:r>
    </w:p>
    <w:p w:rsidR="0038602E" w:rsidRPr="00BC09AA" w:rsidRDefault="0038602E" w:rsidP="004330C5">
      <w:pPr>
        <w:numPr>
          <w:ilvl w:val="0"/>
          <w:numId w:val="38"/>
        </w:numPr>
        <w:tabs>
          <w:tab w:val="clear" w:pos="357"/>
          <w:tab w:val="num" w:pos="1636"/>
        </w:tabs>
        <w:suppressAutoHyphens/>
        <w:spacing w:line="276" w:lineRule="auto"/>
        <w:ind w:left="1276" w:hanging="425"/>
      </w:pPr>
      <w:r w:rsidRPr="00BC09AA">
        <w:t xml:space="preserve">zachowania trybu i warunków zawierania umów o podwykonawstwo określonych </w:t>
      </w:r>
      <w:r w:rsidR="00396158">
        <w:t xml:space="preserve"> </w:t>
      </w:r>
      <w:r w:rsidRPr="00BC09AA">
        <w:t>w niniejs</w:t>
      </w:r>
      <w:r w:rsidR="00E73C0C">
        <w:t>zej umowie przy zawieraniu umów.</w:t>
      </w:r>
      <w:r w:rsidRPr="00BC09AA">
        <w:t xml:space="preserve">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o</w:t>
      </w:r>
      <w:r w:rsidR="0038602E" w:rsidRPr="0032751E">
        <w:t>kreślać</w:t>
      </w:r>
      <w:r w:rsidR="0038602E" w:rsidRPr="00BC09AA">
        <w:t xml:space="preserve"> termin realizacji przedmiotu umowy z Podwykonawcą, który nie może przekraczać terminów reali</w:t>
      </w:r>
      <w:r>
        <w:t>zacji określonych dla Wykonawcy;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>
        <w:t>z</w:t>
      </w:r>
      <w:r w:rsidR="0038602E" w:rsidRPr="00BC09AA">
        <w:t>akres i okres odpowiedzialności Podwykonawcy za wady wykonanych robót nie będzie krótszy od zakresu i okresu odpowiedzialności Wykonawcy z tytułu gwarancji jakości i rękojmi za wady określonego w niniejszej um</w:t>
      </w:r>
      <w:r>
        <w:t>owie;</w:t>
      </w:r>
      <w:r w:rsidR="0038602E" w:rsidRPr="00BC09AA">
        <w:t xml:space="preserve"> 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n</w:t>
      </w:r>
      <w:r w:rsidR="0038602E" w:rsidRPr="0032751E">
        <w:t xml:space="preserve">ie </w:t>
      </w:r>
      <w:r w:rsidR="0038602E" w:rsidRPr="00BC09AA">
        <w:t>może zawierać postanowień uzależniających uzyskanie przez Podwykonawcę płatności od Wykonawcy od zapłaty przez Zamawiający Wykonawcy wynagrodzenia obejmującego zakres robót</w:t>
      </w:r>
      <w:r>
        <w:t xml:space="preserve"> wykonanych przez Podwykonawcę;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 w:rsidRPr="0032751E">
        <w:t>n</w:t>
      </w:r>
      <w:r w:rsidR="0038602E" w:rsidRPr="0032751E">
        <w:t>ie może</w:t>
      </w:r>
      <w:r w:rsidR="0038602E" w:rsidRPr="00BC09AA">
        <w:t xml:space="preserve"> zawierać postanowień uzależniających zwrot Podwykonawcy przez Wykonawcę kwoty zabezpieczenia od zwrotu zabezpieczenia należytego wykonania umowy</w:t>
      </w:r>
      <w:r>
        <w:t xml:space="preserve"> przez Zamawiającego Wykonawcy;</w:t>
      </w:r>
    </w:p>
    <w:p w:rsidR="0038602E" w:rsidRPr="00BC09AA" w:rsidRDefault="001952CD" w:rsidP="004330C5">
      <w:pPr>
        <w:numPr>
          <w:ilvl w:val="0"/>
          <w:numId w:val="39"/>
        </w:numPr>
        <w:tabs>
          <w:tab w:val="clear" w:pos="357"/>
        </w:tabs>
        <w:suppressAutoHyphens/>
        <w:spacing w:line="276" w:lineRule="auto"/>
        <w:ind w:left="851" w:hanging="425"/>
      </w:pPr>
      <w:r>
        <w:t>m</w:t>
      </w:r>
      <w:r w:rsidR="0038602E" w:rsidRPr="00BC09AA">
        <w:t xml:space="preserve">usi zawierać zobowiązanie Podwykonawcy do zatrudniania pracowników zgodnie z § </w:t>
      </w:r>
      <w:r w:rsidR="006C2855">
        <w:t>6</w:t>
      </w:r>
      <w:r w:rsidR="0038602E" w:rsidRPr="00BC09AA">
        <w:t xml:space="preserve"> niniejszej umowy.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>Wykonawca obowiązany jest do przedłożenia Zamawiającemu poświadczonej za zgodność z oryginałem kopii zawartej umowy o podwykonawstwo, której przedmiotem są roboty budowlane, w terminie 7 dni od dnia jej zawarcia wraz z dokumentem potwierdzającym status prawny Podwyko</w:t>
      </w:r>
      <w:r w:rsidR="0093065A">
        <w:t xml:space="preserve">nawcy, </w:t>
      </w:r>
      <w:r w:rsidRPr="00BC09AA">
        <w:t xml:space="preserve">z którego wynikają uprawnienia osób podpisujących umowę o podwykonawstwo.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>Jeżeli Zamawiający w terminie 7 dni od dnia złożenia umowy o podwykonawstwo, której przedmiotem są roboty budowlane nie zgłosi na piśmie sprzeciwu, uważa się że zaakceptował tę umowę</w:t>
      </w:r>
      <w:r w:rsidR="0093065A">
        <w:t>.</w:t>
      </w:r>
      <w:r w:rsidRPr="00BC09AA">
        <w:t xml:space="preserve"> </w:t>
      </w:r>
    </w:p>
    <w:p w:rsidR="0038602E" w:rsidRPr="0045488B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  <w:rPr>
          <w:color w:val="000000" w:themeColor="text1"/>
        </w:rPr>
      </w:pPr>
      <w:r w:rsidRPr="0045488B">
        <w:rPr>
          <w:color w:val="000000" w:themeColor="text1"/>
        </w:rPr>
        <w:t xml:space="preserve">Wykonawca jest zobowiązany do każdorazowego przedkładania Zamawiającemu w terminie 7 dni od dnia zawarcia poświadczonej za zgodność z oryginałem kopii zawartej umowy </w:t>
      </w:r>
      <w:r w:rsidR="00E82385" w:rsidRPr="0045488B">
        <w:rPr>
          <w:color w:val="000000" w:themeColor="text1"/>
        </w:rPr>
        <w:t xml:space="preserve">o </w:t>
      </w:r>
      <w:r w:rsidRPr="0045488B">
        <w:rPr>
          <w:color w:val="000000" w:themeColor="text1"/>
        </w:rPr>
        <w:lastRenderedPageBreak/>
        <w:t>podwykonawstwo, której przedmiotem są dostawy lub usługi, w celu weryfikacji, z wyłączeniem umów o podwykonawstwo o wartości mniejszej niż</w:t>
      </w:r>
      <w:r w:rsidR="00425D03" w:rsidRPr="0045488B">
        <w:rPr>
          <w:color w:val="000000" w:themeColor="text1"/>
        </w:rPr>
        <w:t xml:space="preserve"> </w:t>
      </w:r>
      <w:r w:rsidRPr="0045488B">
        <w:rPr>
          <w:color w:val="000000" w:themeColor="text1"/>
        </w:rPr>
        <w:t>0,5% wartości niniejszej umowy. Powyższe wyłączenie nie dotyczy umów o wartości większej niż 50.000</w:t>
      </w:r>
      <w:r w:rsidR="00594F2D" w:rsidRPr="0045488B">
        <w:rPr>
          <w:color w:val="000000" w:themeColor="text1"/>
        </w:rPr>
        <w:t>,00</w:t>
      </w:r>
      <w:r w:rsidR="00681453">
        <w:rPr>
          <w:color w:val="000000" w:themeColor="text1"/>
        </w:rPr>
        <w:t xml:space="preserve"> zł</w:t>
      </w:r>
      <w:r w:rsidRPr="0045488B">
        <w:rPr>
          <w:color w:val="000000" w:themeColor="text1"/>
        </w:rPr>
        <w:t xml:space="preserve">, które podlegają przedłożeniu Zamawiającemu.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 xml:space="preserve">Wymogi, o których mowa w </w:t>
      </w:r>
      <w:r w:rsidR="0085040C" w:rsidRPr="00DF18BE">
        <w:t>ust</w:t>
      </w:r>
      <w:r w:rsidRPr="00DF18BE">
        <w:t xml:space="preserve"> 6-1</w:t>
      </w:r>
      <w:r w:rsidR="0094552A" w:rsidRPr="00DF18BE">
        <w:t>1</w:t>
      </w:r>
      <w:r w:rsidRPr="00DF18BE">
        <w:t xml:space="preserve">, </w:t>
      </w:r>
      <w:r w:rsidRPr="00BC09AA">
        <w:t xml:space="preserve">stosuje się odpowiednio do zmiany umowy o podwykonawstwo. </w:t>
      </w:r>
    </w:p>
    <w:p w:rsidR="0038602E" w:rsidRPr="00BC09AA" w:rsidRDefault="0038602E" w:rsidP="004330C5">
      <w:pPr>
        <w:numPr>
          <w:ilvl w:val="0"/>
          <w:numId w:val="37"/>
        </w:numPr>
        <w:tabs>
          <w:tab w:val="clear" w:pos="357"/>
        </w:tabs>
        <w:suppressAutoHyphens/>
        <w:spacing w:line="276" w:lineRule="auto"/>
        <w:ind w:left="426" w:hanging="426"/>
      </w:pPr>
      <w:r w:rsidRPr="00BC09AA">
        <w:t>Do umów o podwykonawstwo oraz sposobu zapłaty wynagrodzenia podwykonawcy mają zastosowanie przepisy art. 143b-143c ustawy Pzp, odpowiednio.</w:t>
      </w:r>
    </w:p>
    <w:p w:rsidR="0038602E" w:rsidRPr="00DF18BE" w:rsidRDefault="0038602E" w:rsidP="00CF5E47">
      <w:pPr>
        <w:pStyle w:val="Akapitzlist"/>
        <w:spacing w:line="276" w:lineRule="auto"/>
        <w:ind w:left="360" w:firstLine="0"/>
        <w:jc w:val="center"/>
      </w:pPr>
    </w:p>
    <w:p w:rsidR="004115DF" w:rsidRPr="00DF18BE" w:rsidRDefault="00D62CC6" w:rsidP="00DF18BE">
      <w:pPr>
        <w:pStyle w:val="Akapitzlist"/>
        <w:spacing w:line="276" w:lineRule="auto"/>
        <w:ind w:left="360" w:firstLine="0"/>
        <w:jc w:val="center"/>
      </w:pPr>
      <w:r w:rsidRPr="00DF18BE">
        <w:rPr>
          <w:b/>
          <w:bCs/>
        </w:rPr>
        <w:t>§ 10</w:t>
      </w:r>
    </w:p>
    <w:p w:rsidR="0038602E" w:rsidRPr="004115DF" w:rsidRDefault="004115DF" w:rsidP="00DF18BE">
      <w:pPr>
        <w:pStyle w:val="Akapitzlist"/>
        <w:spacing w:line="276" w:lineRule="auto"/>
        <w:ind w:left="360" w:firstLine="0"/>
        <w:jc w:val="center"/>
        <w:rPr>
          <w:b/>
          <w:bCs/>
        </w:rPr>
      </w:pPr>
      <w:r w:rsidRPr="006E6531">
        <w:rPr>
          <w:b/>
        </w:rPr>
        <w:t>Odbiory</w:t>
      </w:r>
    </w:p>
    <w:p w:rsidR="0038602E" w:rsidRPr="005448A0" w:rsidRDefault="0038602E" w:rsidP="00F62F2F">
      <w:pPr>
        <w:numPr>
          <w:ilvl w:val="0"/>
          <w:numId w:val="34"/>
        </w:numPr>
        <w:suppressAutoHyphens/>
        <w:spacing w:line="276" w:lineRule="auto"/>
        <w:rPr>
          <w:lang w:eastAsia="ar-SA"/>
        </w:rPr>
      </w:pPr>
      <w:r w:rsidRPr="005448A0">
        <w:rPr>
          <w:lang w:eastAsia="ar-SA"/>
        </w:rPr>
        <w:t xml:space="preserve">Po </w:t>
      </w:r>
      <w:r w:rsidR="00ED42E4">
        <w:rPr>
          <w:lang w:eastAsia="ar-SA"/>
        </w:rPr>
        <w:t>całkowitym wykonaniu zamówienia</w:t>
      </w:r>
      <w:r w:rsidR="00DF18BE">
        <w:rPr>
          <w:lang w:eastAsia="ar-SA"/>
        </w:rPr>
        <w:t xml:space="preserve"> </w:t>
      </w:r>
      <w:r w:rsidRPr="005448A0">
        <w:rPr>
          <w:lang w:eastAsia="ar-SA"/>
        </w:rPr>
        <w:t>Wykonawca zgłosi Zamawiającemu gotowość do odbioru końcowego i przekazania do eksploatacji przedmiotu umowy.</w:t>
      </w:r>
    </w:p>
    <w:p w:rsidR="0038602E" w:rsidRPr="005448A0" w:rsidRDefault="0038602E" w:rsidP="00F62F2F">
      <w:pPr>
        <w:numPr>
          <w:ilvl w:val="0"/>
          <w:numId w:val="34"/>
        </w:numPr>
        <w:suppressAutoHyphens/>
        <w:spacing w:line="276" w:lineRule="auto"/>
        <w:rPr>
          <w:lang w:eastAsia="ar-SA"/>
        </w:rPr>
      </w:pPr>
      <w:r w:rsidRPr="005448A0">
        <w:rPr>
          <w:lang w:eastAsia="ar-SA"/>
        </w:rPr>
        <w:t>Gotowość do odbioru końcowego Wykonawca zgłosi Zamawia</w:t>
      </w:r>
      <w:r w:rsidR="00ED42E4">
        <w:rPr>
          <w:lang w:eastAsia="ar-SA"/>
        </w:rPr>
        <w:t>jącemu na piśmie</w:t>
      </w:r>
      <w:r w:rsidRPr="005448A0">
        <w:rPr>
          <w:lang w:eastAsia="ar-SA"/>
        </w:rPr>
        <w:t xml:space="preserve">. </w:t>
      </w:r>
    </w:p>
    <w:p w:rsidR="0038602E" w:rsidRPr="005448A0" w:rsidRDefault="0038602E" w:rsidP="00F62F2F">
      <w:pPr>
        <w:numPr>
          <w:ilvl w:val="0"/>
          <w:numId w:val="34"/>
        </w:numPr>
        <w:suppressAutoHyphens/>
        <w:spacing w:line="276" w:lineRule="auto"/>
        <w:rPr>
          <w:lang w:eastAsia="ar-SA"/>
        </w:rPr>
      </w:pPr>
      <w:r w:rsidRPr="005448A0">
        <w:rPr>
          <w:lang w:eastAsia="ar-SA"/>
        </w:rPr>
        <w:t xml:space="preserve">Zamawiający, wyznaczy termin i rozpocznie odbiór przedmiotu umowy w ciągu </w:t>
      </w:r>
      <w:r w:rsidR="001770FB">
        <w:rPr>
          <w:lang w:eastAsia="ar-SA"/>
        </w:rPr>
        <w:t>14</w:t>
      </w:r>
      <w:r w:rsidRPr="005448A0">
        <w:rPr>
          <w:lang w:eastAsia="ar-SA"/>
        </w:rPr>
        <w:t xml:space="preserve"> dni od daty zawiadomienia go o osiągnięciu gotowości do odbioru.</w:t>
      </w:r>
    </w:p>
    <w:p w:rsidR="0038602E" w:rsidRPr="005448A0" w:rsidRDefault="0038602E" w:rsidP="00F62F2F">
      <w:pPr>
        <w:numPr>
          <w:ilvl w:val="0"/>
          <w:numId w:val="34"/>
        </w:numPr>
        <w:suppressAutoHyphens/>
        <w:spacing w:line="276" w:lineRule="auto"/>
        <w:rPr>
          <w:lang w:eastAsia="ar-SA"/>
        </w:rPr>
      </w:pPr>
      <w:r w:rsidRPr="005448A0">
        <w:rPr>
          <w:lang w:eastAsia="ar-SA"/>
        </w:rPr>
        <w:t xml:space="preserve">W przypadku odbiorów częściowych robót </w:t>
      </w:r>
      <w:r w:rsidRPr="0097403E">
        <w:rPr>
          <w:color w:val="000000"/>
          <w:lang w:eastAsia="ar-SA"/>
        </w:rPr>
        <w:t>zanikowych</w:t>
      </w:r>
      <w:r w:rsidRPr="005448A0">
        <w:rPr>
          <w:color w:val="FF0000"/>
          <w:lang w:eastAsia="ar-SA"/>
        </w:rPr>
        <w:t xml:space="preserve"> </w:t>
      </w:r>
      <w:r w:rsidRPr="005448A0">
        <w:rPr>
          <w:lang w:eastAsia="ar-SA"/>
        </w:rPr>
        <w:t>lub podlegaj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>cych zakryciu, termin odbioru wynosi</w:t>
      </w:r>
      <w:r w:rsidRPr="005448A0">
        <w:rPr>
          <w:rFonts w:eastAsia="TimesNewRoman"/>
          <w:lang w:eastAsia="ar-SA"/>
        </w:rPr>
        <w:t xml:space="preserve"> nie dłużej niż </w:t>
      </w:r>
      <w:r w:rsidRPr="005448A0">
        <w:rPr>
          <w:lang w:eastAsia="ar-SA"/>
        </w:rPr>
        <w:t>3 dni od zgłoszenia gotowo</w:t>
      </w:r>
      <w:r w:rsidRPr="005448A0">
        <w:rPr>
          <w:rFonts w:eastAsia="TimesNewRoman"/>
          <w:lang w:eastAsia="ar-SA"/>
        </w:rPr>
        <w:t>ś</w:t>
      </w:r>
      <w:r w:rsidRPr="005448A0">
        <w:rPr>
          <w:lang w:eastAsia="ar-SA"/>
        </w:rPr>
        <w:t xml:space="preserve">ci. </w:t>
      </w:r>
    </w:p>
    <w:p w:rsidR="0038602E" w:rsidRPr="00C24661" w:rsidRDefault="0038602E" w:rsidP="00F62F2F">
      <w:pPr>
        <w:numPr>
          <w:ilvl w:val="0"/>
          <w:numId w:val="3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rPr>
          <w:lang w:eastAsia="ar-SA"/>
        </w:rPr>
      </w:pPr>
      <w:r w:rsidRPr="005448A0">
        <w:rPr>
          <w:lang w:eastAsia="ar-SA"/>
        </w:rPr>
        <w:t>Strony postanawiaj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 xml:space="preserve">, </w:t>
      </w:r>
      <w:r w:rsidRPr="005448A0">
        <w:rPr>
          <w:rFonts w:eastAsia="TimesNewRoman"/>
          <w:lang w:eastAsia="ar-SA"/>
        </w:rPr>
        <w:t>ż</w:t>
      </w:r>
      <w:r w:rsidRPr="005448A0">
        <w:rPr>
          <w:lang w:eastAsia="ar-SA"/>
        </w:rPr>
        <w:t>e z czynno</w:t>
      </w:r>
      <w:r w:rsidRPr="005448A0">
        <w:rPr>
          <w:rFonts w:eastAsia="TimesNewRoman"/>
          <w:lang w:eastAsia="ar-SA"/>
        </w:rPr>
        <w:t>ś</w:t>
      </w:r>
      <w:r w:rsidRPr="005448A0">
        <w:rPr>
          <w:lang w:eastAsia="ar-SA"/>
        </w:rPr>
        <w:t>ci odbioru końcowego b</w:t>
      </w:r>
      <w:r w:rsidRPr="005448A0">
        <w:rPr>
          <w:rFonts w:eastAsia="TimesNewRoman"/>
          <w:lang w:eastAsia="ar-SA"/>
        </w:rPr>
        <w:t>ę</w:t>
      </w:r>
      <w:r w:rsidRPr="005448A0">
        <w:rPr>
          <w:lang w:eastAsia="ar-SA"/>
        </w:rPr>
        <w:t>dzie spisany protokół zawieraj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>cy wszelkie ustalenia dokonane w toku odbioru, jak te</w:t>
      </w:r>
      <w:r w:rsidRPr="005448A0">
        <w:rPr>
          <w:rFonts w:eastAsia="TimesNewRoman"/>
          <w:lang w:eastAsia="ar-SA"/>
        </w:rPr>
        <w:t xml:space="preserve">ż </w:t>
      </w:r>
      <w:r w:rsidRPr="005448A0">
        <w:rPr>
          <w:lang w:eastAsia="ar-SA"/>
        </w:rPr>
        <w:t>terminy wyznaczone na usuni</w:t>
      </w:r>
      <w:r w:rsidRPr="005448A0">
        <w:rPr>
          <w:rFonts w:eastAsia="TimesNewRoman"/>
          <w:lang w:eastAsia="ar-SA"/>
        </w:rPr>
        <w:t>ę</w:t>
      </w:r>
      <w:r w:rsidRPr="005448A0">
        <w:rPr>
          <w:lang w:eastAsia="ar-SA"/>
        </w:rPr>
        <w:t xml:space="preserve">cie stwierdzonych </w:t>
      </w:r>
      <w:r w:rsidRPr="00C24661">
        <w:rPr>
          <w:lang w:eastAsia="ar-SA"/>
        </w:rPr>
        <w:t>przy odbiorze wad. Protokół będzie sporządzony i podpisany przez Komisję Odbioru Końcowego przy współudziale Kierownika budowy.</w:t>
      </w:r>
    </w:p>
    <w:p w:rsidR="00F27961" w:rsidRPr="003D03EF" w:rsidRDefault="0038602E" w:rsidP="00F27961">
      <w:pPr>
        <w:pStyle w:val="Akapitzlist"/>
        <w:numPr>
          <w:ilvl w:val="0"/>
          <w:numId w:val="34"/>
        </w:numPr>
        <w:tabs>
          <w:tab w:val="clear" w:pos="360"/>
        </w:tabs>
        <w:suppressAutoHyphens/>
        <w:spacing w:line="240" w:lineRule="auto"/>
      </w:pPr>
      <w:r w:rsidRPr="003D03EF">
        <w:rPr>
          <w:lang w:eastAsia="ar-SA"/>
        </w:rPr>
        <w:t>Wykonawca zobowi</w:t>
      </w:r>
      <w:r w:rsidRPr="003D03EF">
        <w:rPr>
          <w:rFonts w:eastAsia="TimesNewRoman"/>
          <w:lang w:eastAsia="ar-SA"/>
        </w:rPr>
        <w:t>ą</w:t>
      </w:r>
      <w:r w:rsidRPr="003D03EF">
        <w:rPr>
          <w:lang w:eastAsia="ar-SA"/>
        </w:rPr>
        <w:t>zany jest przekaza</w:t>
      </w:r>
      <w:r w:rsidRPr="003D03EF">
        <w:rPr>
          <w:rFonts w:eastAsia="TimesNewRoman"/>
          <w:lang w:eastAsia="ar-SA"/>
        </w:rPr>
        <w:t xml:space="preserve">ć Zamawiającemu, najpóźniej w dniu zgłoszenia gotowości do odbioru końcowego, </w:t>
      </w:r>
      <w:r w:rsidRPr="003D03EF">
        <w:rPr>
          <w:lang w:eastAsia="ar-SA"/>
        </w:rPr>
        <w:t>wszystkie dokumenty i protokoły niezb</w:t>
      </w:r>
      <w:r w:rsidRPr="003D03EF">
        <w:rPr>
          <w:rFonts w:eastAsia="TimesNewRoman"/>
          <w:lang w:eastAsia="ar-SA"/>
        </w:rPr>
        <w:t>ę</w:t>
      </w:r>
      <w:r w:rsidRPr="003D03EF">
        <w:rPr>
          <w:lang w:eastAsia="ar-SA"/>
        </w:rPr>
        <w:t>dne do przeprowadzenia odbioru w tym mi</w:t>
      </w:r>
      <w:r w:rsidRPr="003D03EF">
        <w:rPr>
          <w:rFonts w:eastAsia="TimesNewRoman"/>
          <w:lang w:eastAsia="ar-SA"/>
        </w:rPr>
        <w:t>ę</w:t>
      </w:r>
      <w:r w:rsidRPr="003D03EF">
        <w:rPr>
          <w:lang w:eastAsia="ar-SA"/>
        </w:rPr>
        <w:t xml:space="preserve">dzy innymi: </w:t>
      </w:r>
      <w:r w:rsidR="00F27961" w:rsidRPr="003D03EF">
        <w:t>wraz ze zgłoszeniem gotowości do odbioru Wykonawca przedłoży Zamawiającemu wszelkie dokumenty pozwalające na ocenę prawidłowości wykonania przedmiotu odbioru, a w szczególności:</w:t>
      </w:r>
    </w:p>
    <w:p w:rsidR="00F27961" w:rsidRPr="00DF18BE" w:rsidRDefault="00F27961" w:rsidP="00DF18BE">
      <w:pPr>
        <w:pStyle w:val="Akapitzlist"/>
        <w:numPr>
          <w:ilvl w:val="0"/>
          <w:numId w:val="63"/>
        </w:numPr>
        <w:tabs>
          <w:tab w:val="clear" w:pos="357"/>
        </w:tabs>
        <w:suppressAutoHyphens/>
        <w:spacing w:line="276" w:lineRule="auto"/>
        <w:ind w:left="709" w:hanging="283"/>
        <w:rPr>
          <w:lang w:eastAsia="ar-SA"/>
        </w:rPr>
      </w:pPr>
      <w:r w:rsidRPr="00DF18BE">
        <w:t>dokumentację powykonawczą,</w:t>
      </w:r>
      <w:r w:rsidRPr="00DF18BE">
        <w:rPr>
          <w:lang w:eastAsia="ar-SA"/>
        </w:rPr>
        <w:t xml:space="preserve"> uwzględniające wszystkie zmiany dokonane w trakcie realizacji</w:t>
      </w:r>
      <w:r w:rsidR="00DF18BE" w:rsidRPr="00DF18BE">
        <w:rPr>
          <w:lang w:eastAsia="ar-SA"/>
        </w:rPr>
        <w:t>,</w:t>
      </w:r>
      <w:r w:rsidRPr="00DF18BE">
        <w:rPr>
          <w:lang w:eastAsia="ar-SA"/>
        </w:rPr>
        <w:t xml:space="preserve"> </w:t>
      </w:r>
    </w:p>
    <w:p w:rsidR="00F27961" w:rsidRPr="00DF18BE" w:rsidRDefault="00F27961" w:rsidP="00DF18BE">
      <w:pPr>
        <w:numPr>
          <w:ilvl w:val="0"/>
          <w:numId w:val="63"/>
        </w:numPr>
        <w:tabs>
          <w:tab w:val="clear" w:pos="357"/>
        </w:tabs>
        <w:suppressAutoHyphens/>
        <w:spacing w:line="240" w:lineRule="auto"/>
        <w:ind w:left="709" w:hanging="283"/>
      </w:pPr>
      <w:r w:rsidRPr="00DF18BE">
        <w:t>świadectwa jakości,  deklaracje zgodności ,certyfikaty, atesty, aprobaty techniczne dotycz</w:t>
      </w:r>
      <w:r w:rsidR="00DE3C48" w:rsidRPr="00DF18BE">
        <w:t>ą</w:t>
      </w:r>
      <w:r w:rsidRPr="00DF18BE">
        <w:t>ce,</w:t>
      </w:r>
      <w:r w:rsidR="00DE3C48" w:rsidRPr="00DF18BE">
        <w:t xml:space="preserve"> wbudowanych materiałów, wyniki badań, protokoły odbiorów częściowych,</w:t>
      </w:r>
    </w:p>
    <w:p w:rsidR="00F27961" w:rsidRPr="00DF18BE" w:rsidRDefault="00F27961" w:rsidP="00DF18BE">
      <w:pPr>
        <w:numPr>
          <w:ilvl w:val="0"/>
          <w:numId w:val="63"/>
        </w:numPr>
        <w:tabs>
          <w:tab w:val="clear" w:pos="357"/>
        </w:tabs>
        <w:suppressAutoHyphens/>
        <w:spacing w:line="240" w:lineRule="auto"/>
        <w:ind w:left="709" w:hanging="283"/>
      </w:pPr>
      <w:r w:rsidRPr="00DF18BE">
        <w:t xml:space="preserve">inwentaryzację geodezyjna powykonawczą w </w:t>
      </w:r>
      <w:r w:rsidR="00AA15EA" w:rsidRPr="00DF18BE">
        <w:t>3</w:t>
      </w:r>
      <w:r w:rsidRPr="00DF18BE">
        <w:t xml:space="preserve"> egz. z podaniem danych charakterystycznych (długości </w:t>
      </w:r>
      <w:r w:rsidR="00AA15EA" w:rsidRPr="00DF18BE">
        <w:t xml:space="preserve"> sieci , powierzchnie utwardzeń ,</w:t>
      </w:r>
      <w:r w:rsidRPr="00DF18BE">
        <w:t xml:space="preserve">itd.)  </w:t>
      </w:r>
    </w:p>
    <w:p w:rsidR="00F27961" w:rsidRPr="00DF18BE" w:rsidRDefault="00F27961" w:rsidP="00DF18BE">
      <w:pPr>
        <w:numPr>
          <w:ilvl w:val="0"/>
          <w:numId w:val="63"/>
        </w:numPr>
        <w:tabs>
          <w:tab w:val="clear" w:pos="357"/>
        </w:tabs>
        <w:suppressAutoHyphens/>
        <w:spacing w:line="240" w:lineRule="auto"/>
        <w:ind w:left="851" w:hanging="425"/>
      </w:pPr>
      <w:r w:rsidRPr="00DF18BE">
        <w:t xml:space="preserve">instrukcję </w:t>
      </w:r>
      <w:r w:rsidR="00AA15EA" w:rsidRPr="00DF18BE">
        <w:t xml:space="preserve"> eksploatacji SUW</w:t>
      </w:r>
      <w:r w:rsidR="00ED42E4">
        <w:t xml:space="preserve"> </w:t>
      </w:r>
      <w:r w:rsidRPr="00DF18BE">
        <w:t xml:space="preserve">, </w:t>
      </w:r>
    </w:p>
    <w:p w:rsidR="00F27961" w:rsidRPr="00DF18BE" w:rsidRDefault="00F27961" w:rsidP="00DF18BE">
      <w:pPr>
        <w:numPr>
          <w:ilvl w:val="0"/>
          <w:numId w:val="63"/>
        </w:numPr>
        <w:tabs>
          <w:tab w:val="clear" w:pos="357"/>
        </w:tabs>
        <w:suppressAutoHyphens/>
        <w:spacing w:line="240" w:lineRule="auto"/>
        <w:ind w:firstLine="66"/>
      </w:pPr>
      <w:r w:rsidRPr="00DF18BE">
        <w:t xml:space="preserve">protokoły testów funkcjonalnych </w:t>
      </w:r>
      <w:r w:rsidR="00AA15EA" w:rsidRPr="00DF18BE">
        <w:t xml:space="preserve"> SUW </w:t>
      </w:r>
      <w:r w:rsidR="00ED42E4">
        <w:t xml:space="preserve"> uruchomienia</w:t>
      </w:r>
      <w:r w:rsidR="00DF18BE" w:rsidRPr="00DF18BE">
        <w:t>.</w:t>
      </w:r>
    </w:p>
    <w:p w:rsidR="00F27961" w:rsidRDefault="00F27961" w:rsidP="00A20210">
      <w:pPr>
        <w:pStyle w:val="Akapitzlist"/>
        <w:numPr>
          <w:ilvl w:val="0"/>
          <w:numId w:val="34"/>
        </w:numPr>
        <w:tabs>
          <w:tab w:val="clear" w:pos="360"/>
        </w:tabs>
        <w:suppressAutoHyphens/>
        <w:spacing w:line="276" w:lineRule="auto"/>
        <w:rPr>
          <w:lang w:eastAsia="ar-SA"/>
        </w:rPr>
      </w:pPr>
      <w:r w:rsidRPr="00DE3C48">
        <w:t xml:space="preserve">oświadczenia </w:t>
      </w:r>
      <w:r w:rsidR="00A20210">
        <w:t>Kierownika budowy</w:t>
      </w:r>
      <w:r w:rsidRPr="00DE3C48">
        <w:t xml:space="preserve"> o zgodności wykonania obiek</w:t>
      </w:r>
      <w:r w:rsidR="00E72651">
        <w:t xml:space="preserve">tu budowlanego </w:t>
      </w:r>
      <w:r w:rsidRPr="00DE3C48">
        <w:t>z projektem budowlanym oraz obowiązującymi przepisami, a także o doprowadzeniu do należytego stanu i porządku terenu budowy</w:t>
      </w:r>
      <w:r w:rsidR="00DE3C48" w:rsidRPr="00DE3C48">
        <w:t>.</w:t>
      </w:r>
    </w:p>
    <w:p w:rsidR="0038602E" w:rsidRPr="005448A0" w:rsidRDefault="0038602E" w:rsidP="00F62F2F">
      <w:pPr>
        <w:numPr>
          <w:ilvl w:val="0"/>
          <w:numId w:val="3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rPr>
          <w:lang w:eastAsia="ar-SA"/>
        </w:rPr>
      </w:pPr>
      <w:r w:rsidRPr="005448A0">
        <w:rPr>
          <w:lang w:eastAsia="ar-SA"/>
        </w:rPr>
        <w:t>Je</w:t>
      </w:r>
      <w:r w:rsidRPr="005448A0">
        <w:rPr>
          <w:rFonts w:eastAsia="TimesNewRoman"/>
          <w:lang w:eastAsia="ar-SA"/>
        </w:rPr>
        <w:t>ż</w:t>
      </w:r>
      <w:r w:rsidRPr="005448A0">
        <w:rPr>
          <w:lang w:eastAsia="ar-SA"/>
        </w:rPr>
        <w:t>eli w toku czynno</w:t>
      </w:r>
      <w:r w:rsidRPr="005448A0">
        <w:rPr>
          <w:rFonts w:eastAsia="TimesNewRoman"/>
          <w:lang w:eastAsia="ar-SA"/>
        </w:rPr>
        <w:t>ś</w:t>
      </w:r>
      <w:r w:rsidRPr="005448A0">
        <w:rPr>
          <w:lang w:eastAsia="ar-SA"/>
        </w:rPr>
        <w:t>ci odbioru zostan</w:t>
      </w:r>
      <w:r w:rsidRPr="005448A0">
        <w:rPr>
          <w:rFonts w:eastAsia="TimesNewRoman"/>
          <w:lang w:eastAsia="ar-SA"/>
        </w:rPr>
        <w:t xml:space="preserve">ą </w:t>
      </w:r>
      <w:r w:rsidRPr="005448A0">
        <w:rPr>
          <w:lang w:eastAsia="ar-SA"/>
        </w:rPr>
        <w:t>stwierdzone wady Zamawiaj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>cemu przysługuj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 xml:space="preserve"> nast</w:t>
      </w:r>
      <w:r w:rsidRPr="005448A0">
        <w:rPr>
          <w:rFonts w:eastAsia="TimesNewRoman"/>
          <w:lang w:eastAsia="ar-SA"/>
        </w:rPr>
        <w:t>ę</w:t>
      </w:r>
      <w:r w:rsidRPr="005448A0">
        <w:rPr>
          <w:lang w:eastAsia="ar-SA"/>
        </w:rPr>
        <w:t>puj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>ce uprawnienia:</w:t>
      </w:r>
    </w:p>
    <w:p w:rsidR="0038602E" w:rsidRPr="005448A0" w:rsidRDefault="00805968" w:rsidP="00F62F2F">
      <w:pPr>
        <w:numPr>
          <w:ilvl w:val="1"/>
          <w:numId w:val="35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lang w:eastAsia="ar-SA"/>
        </w:rPr>
      </w:pPr>
      <w:r w:rsidRPr="0032751E">
        <w:rPr>
          <w:lang w:eastAsia="ar-SA"/>
        </w:rPr>
        <w:t>j</w:t>
      </w:r>
      <w:r w:rsidR="0038602E" w:rsidRPr="0032751E">
        <w:rPr>
          <w:lang w:eastAsia="ar-SA"/>
        </w:rPr>
        <w:t>e</w:t>
      </w:r>
      <w:r w:rsidR="0038602E" w:rsidRPr="0032751E">
        <w:rPr>
          <w:rFonts w:eastAsia="TimesNewRoman"/>
          <w:lang w:eastAsia="ar-SA"/>
        </w:rPr>
        <w:t>ż</w:t>
      </w:r>
      <w:r w:rsidR="0038602E" w:rsidRPr="0032751E">
        <w:rPr>
          <w:lang w:eastAsia="ar-SA"/>
        </w:rPr>
        <w:t>eli</w:t>
      </w:r>
      <w:r w:rsidR="0038602E" w:rsidRPr="005448A0">
        <w:rPr>
          <w:lang w:eastAsia="ar-SA"/>
        </w:rPr>
        <w:t xml:space="preserve"> wady nadaj</w:t>
      </w:r>
      <w:r w:rsidR="0038602E" w:rsidRPr="005448A0">
        <w:rPr>
          <w:rFonts w:eastAsia="TimesNewRoman"/>
          <w:lang w:eastAsia="ar-SA"/>
        </w:rPr>
        <w:t xml:space="preserve">ą </w:t>
      </w:r>
      <w:r w:rsidR="0038602E" w:rsidRPr="005448A0">
        <w:rPr>
          <w:lang w:eastAsia="ar-SA"/>
        </w:rPr>
        <w:t>si</w:t>
      </w:r>
      <w:r w:rsidR="0038602E" w:rsidRPr="005448A0">
        <w:rPr>
          <w:rFonts w:eastAsia="TimesNewRoman"/>
          <w:lang w:eastAsia="ar-SA"/>
        </w:rPr>
        <w:t xml:space="preserve">ę </w:t>
      </w:r>
      <w:r w:rsidR="0038602E" w:rsidRPr="005448A0">
        <w:rPr>
          <w:lang w:eastAsia="ar-SA"/>
        </w:rPr>
        <w:t>do usuni</w:t>
      </w:r>
      <w:r w:rsidR="0038602E" w:rsidRPr="005448A0">
        <w:rPr>
          <w:rFonts w:eastAsia="TimesNewRoman"/>
          <w:lang w:eastAsia="ar-SA"/>
        </w:rPr>
        <w:t>ę</w:t>
      </w:r>
      <w:r w:rsidR="0038602E" w:rsidRPr="005448A0">
        <w:rPr>
          <w:lang w:eastAsia="ar-SA"/>
        </w:rPr>
        <w:t>cia Zamawiaj</w:t>
      </w:r>
      <w:r w:rsidR="0038602E" w:rsidRPr="005448A0">
        <w:rPr>
          <w:rFonts w:eastAsia="TimesNewRoman"/>
          <w:lang w:eastAsia="ar-SA"/>
        </w:rPr>
        <w:t>ą</w:t>
      </w:r>
      <w:r w:rsidR="0038602E" w:rsidRPr="005448A0">
        <w:rPr>
          <w:lang w:eastAsia="ar-SA"/>
        </w:rPr>
        <w:t>cy przyst</w:t>
      </w:r>
      <w:r w:rsidR="0038602E" w:rsidRPr="005448A0">
        <w:rPr>
          <w:rFonts w:eastAsia="TimesNewRoman"/>
          <w:lang w:eastAsia="ar-SA"/>
        </w:rPr>
        <w:t>ę</w:t>
      </w:r>
      <w:r w:rsidR="0038602E" w:rsidRPr="005448A0">
        <w:rPr>
          <w:lang w:eastAsia="ar-SA"/>
        </w:rPr>
        <w:t>puje do odbioru, wskazuje wady i termin ich usuni</w:t>
      </w:r>
      <w:r w:rsidR="0038602E" w:rsidRPr="005448A0">
        <w:rPr>
          <w:rFonts w:eastAsia="TimesNewRoman"/>
          <w:lang w:eastAsia="ar-SA"/>
        </w:rPr>
        <w:t>ę</w:t>
      </w:r>
      <w:r w:rsidR="0038602E" w:rsidRPr="005448A0">
        <w:rPr>
          <w:lang w:eastAsia="ar-SA"/>
        </w:rPr>
        <w:t>cia or</w:t>
      </w:r>
      <w:r>
        <w:rPr>
          <w:lang w:eastAsia="ar-SA"/>
        </w:rPr>
        <w:t>az wyznacza nowy termin odbioru;</w:t>
      </w:r>
    </w:p>
    <w:p w:rsidR="0038602E" w:rsidRPr="005448A0" w:rsidRDefault="00805968" w:rsidP="00F62F2F">
      <w:pPr>
        <w:numPr>
          <w:ilvl w:val="1"/>
          <w:numId w:val="35"/>
        </w:numPr>
        <w:tabs>
          <w:tab w:val="clear" w:pos="357"/>
          <w:tab w:val="num" w:pos="0"/>
        </w:tabs>
        <w:suppressAutoHyphens/>
        <w:autoSpaceDE w:val="0"/>
        <w:spacing w:line="276" w:lineRule="auto"/>
        <w:ind w:hanging="425"/>
        <w:rPr>
          <w:lang w:eastAsia="ar-SA"/>
        </w:rPr>
      </w:pPr>
      <w:r w:rsidRPr="0032751E">
        <w:rPr>
          <w:lang w:eastAsia="ar-SA"/>
        </w:rPr>
        <w:t>j</w:t>
      </w:r>
      <w:r w:rsidR="0038602E" w:rsidRPr="0032751E">
        <w:rPr>
          <w:lang w:eastAsia="ar-SA"/>
        </w:rPr>
        <w:t>e</w:t>
      </w:r>
      <w:r w:rsidR="0038602E" w:rsidRPr="0032751E">
        <w:rPr>
          <w:rFonts w:eastAsia="TimesNewRoman"/>
          <w:lang w:eastAsia="ar-SA"/>
        </w:rPr>
        <w:t>ż</w:t>
      </w:r>
      <w:r w:rsidR="0038602E" w:rsidRPr="0032751E">
        <w:rPr>
          <w:lang w:eastAsia="ar-SA"/>
        </w:rPr>
        <w:t>eli</w:t>
      </w:r>
      <w:r w:rsidR="0038602E" w:rsidRPr="00805968">
        <w:rPr>
          <w:color w:val="FF0000"/>
          <w:lang w:eastAsia="ar-SA"/>
        </w:rPr>
        <w:t xml:space="preserve"> </w:t>
      </w:r>
      <w:r w:rsidR="0038602E" w:rsidRPr="005448A0">
        <w:rPr>
          <w:lang w:eastAsia="ar-SA"/>
        </w:rPr>
        <w:t>wady nie nadaj</w:t>
      </w:r>
      <w:r w:rsidR="0038602E" w:rsidRPr="005448A0">
        <w:rPr>
          <w:rFonts w:eastAsia="TimesNewRoman"/>
          <w:lang w:eastAsia="ar-SA"/>
        </w:rPr>
        <w:t xml:space="preserve">ą </w:t>
      </w:r>
      <w:r w:rsidR="0038602E" w:rsidRPr="005448A0">
        <w:rPr>
          <w:lang w:eastAsia="ar-SA"/>
        </w:rPr>
        <w:t>si</w:t>
      </w:r>
      <w:r w:rsidR="0038602E" w:rsidRPr="005448A0">
        <w:rPr>
          <w:rFonts w:eastAsia="TimesNewRoman"/>
          <w:lang w:eastAsia="ar-SA"/>
        </w:rPr>
        <w:t xml:space="preserve">ę </w:t>
      </w:r>
      <w:r w:rsidR="0038602E" w:rsidRPr="005448A0">
        <w:rPr>
          <w:lang w:eastAsia="ar-SA"/>
        </w:rPr>
        <w:t>do usuni</w:t>
      </w:r>
      <w:r w:rsidR="0038602E" w:rsidRPr="005448A0">
        <w:rPr>
          <w:rFonts w:eastAsia="TimesNewRoman"/>
          <w:lang w:eastAsia="ar-SA"/>
        </w:rPr>
        <w:t>ę</w:t>
      </w:r>
      <w:r w:rsidR="0038602E" w:rsidRPr="005448A0">
        <w:rPr>
          <w:lang w:eastAsia="ar-SA"/>
        </w:rPr>
        <w:t>cia i mają charakter istotnych Zamawiaj</w:t>
      </w:r>
      <w:r w:rsidR="0038602E" w:rsidRPr="005448A0">
        <w:rPr>
          <w:rFonts w:eastAsia="TimesNewRoman"/>
          <w:lang w:eastAsia="ar-SA"/>
        </w:rPr>
        <w:t>ą</w:t>
      </w:r>
      <w:r w:rsidR="0038602E" w:rsidRPr="005448A0">
        <w:rPr>
          <w:lang w:eastAsia="ar-SA"/>
        </w:rPr>
        <w:t>cy mo</w:t>
      </w:r>
      <w:r w:rsidR="0038602E" w:rsidRPr="005448A0">
        <w:rPr>
          <w:rFonts w:eastAsia="TimesNewRoman"/>
          <w:lang w:eastAsia="ar-SA"/>
        </w:rPr>
        <w:t>ż</w:t>
      </w:r>
      <w:r w:rsidR="0038602E" w:rsidRPr="005448A0">
        <w:rPr>
          <w:lang w:eastAsia="ar-SA"/>
        </w:rPr>
        <w:t xml:space="preserve">e </w:t>
      </w:r>
      <w:r w:rsidR="0038602E" w:rsidRPr="005448A0">
        <w:rPr>
          <w:rFonts w:eastAsia="TimesNewRoman"/>
          <w:lang w:eastAsia="ar-SA"/>
        </w:rPr>
        <w:t>żą</w:t>
      </w:r>
      <w:r w:rsidR="0038602E" w:rsidRPr="005448A0">
        <w:rPr>
          <w:lang w:eastAsia="ar-SA"/>
        </w:rPr>
        <w:t>da</w:t>
      </w:r>
      <w:r w:rsidR="0038602E" w:rsidRPr="005448A0">
        <w:rPr>
          <w:rFonts w:eastAsia="TimesNewRoman"/>
          <w:lang w:eastAsia="ar-SA"/>
        </w:rPr>
        <w:t xml:space="preserve">ć </w:t>
      </w:r>
      <w:r w:rsidR="0038602E" w:rsidRPr="005448A0">
        <w:rPr>
          <w:lang w:eastAsia="ar-SA"/>
        </w:rPr>
        <w:t>wykonania przedmiotu odbioru po raz drugi, na koszt Wykonawcy lub odst</w:t>
      </w:r>
      <w:r w:rsidR="0038602E" w:rsidRPr="005448A0">
        <w:rPr>
          <w:rFonts w:eastAsia="TimesNewRoman"/>
          <w:lang w:eastAsia="ar-SA"/>
        </w:rPr>
        <w:t>ą</w:t>
      </w:r>
      <w:r w:rsidR="0038602E" w:rsidRPr="005448A0">
        <w:rPr>
          <w:lang w:eastAsia="ar-SA"/>
        </w:rPr>
        <w:t>pi</w:t>
      </w:r>
      <w:r w:rsidR="0038602E" w:rsidRPr="005448A0">
        <w:rPr>
          <w:rFonts w:eastAsia="TimesNewRoman"/>
          <w:lang w:eastAsia="ar-SA"/>
        </w:rPr>
        <w:t xml:space="preserve">ć </w:t>
      </w:r>
      <w:r>
        <w:rPr>
          <w:lang w:eastAsia="ar-SA"/>
        </w:rPr>
        <w:t>od umowy;</w:t>
      </w:r>
    </w:p>
    <w:p w:rsidR="0038602E" w:rsidRPr="0094552A" w:rsidRDefault="00805968" w:rsidP="00F62F2F">
      <w:pPr>
        <w:numPr>
          <w:ilvl w:val="1"/>
          <w:numId w:val="35"/>
        </w:numPr>
        <w:tabs>
          <w:tab w:val="clear" w:pos="357"/>
        </w:tabs>
        <w:suppressAutoHyphens/>
        <w:autoSpaceDE w:val="0"/>
        <w:spacing w:line="276" w:lineRule="auto"/>
        <w:ind w:hanging="425"/>
        <w:rPr>
          <w:lang w:eastAsia="ar-SA"/>
        </w:rPr>
      </w:pPr>
      <w:r w:rsidRPr="0032751E">
        <w:rPr>
          <w:lang w:eastAsia="ar-SA"/>
        </w:rPr>
        <w:t>j</w:t>
      </w:r>
      <w:r w:rsidR="0038602E" w:rsidRPr="0032751E">
        <w:rPr>
          <w:lang w:eastAsia="ar-SA"/>
        </w:rPr>
        <w:t>eżeli</w:t>
      </w:r>
      <w:r w:rsidR="0038602E" w:rsidRPr="00805968">
        <w:rPr>
          <w:color w:val="FF0000"/>
          <w:lang w:eastAsia="ar-SA"/>
        </w:rPr>
        <w:t xml:space="preserve"> </w:t>
      </w:r>
      <w:r w:rsidR="0038602E" w:rsidRPr="005448A0">
        <w:rPr>
          <w:lang w:eastAsia="ar-SA"/>
        </w:rPr>
        <w:t xml:space="preserve">wady uniemożliwiają użytkowanie obiektu budowlanego zgodnie z jego przeznaczeniem, Zamawiający może zażądać usunięcia wad w wyznaczonym terminie. W </w:t>
      </w:r>
      <w:r w:rsidR="0038602E" w:rsidRPr="005448A0">
        <w:rPr>
          <w:lang w:eastAsia="ar-SA"/>
        </w:rPr>
        <w:lastRenderedPageBreak/>
        <w:t xml:space="preserve">przypadku przekroczenia terminu do usunięcia wad Zamawiający naliczy kary umowne określone w </w:t>
      </w:r>
      <w:r w:rsidR="0038602E" w:rsidRPr="0094552A">
        <w:rPr>
          <w:lang w:eastAsia="ar-SA"/>
        </w:rPr>
        <w:t>§1</w:t>
      </w:r>
      <w:r w:rsidR="00126566" w:rsidRPr="0094552A">
        <w:rPr>
          <w:lang w:eastAsia="ar-SA"/>
        </w:rPr>
        <w:t>1</w:t>
      </w:r>
      <w:r w:rsidR="0038602E" w:rsidRPr="0094552A">
        <w:rPr>
          <w:lang w:eastAsia="ar-SA"/>
        </w:rPr>
        <w:t xml:space="preserve"> </w:t>
      </w:r>
      <w:r w:rsidR="0085040C">
        <w:rPr>
          <w:lang w:eastAsia="ar-SA"/>
        </w:rPr>
        <w:t xml:space="preserve">ust. 1 </w:t>
      </w:r>
      <w:r w:rsidR="0038602E" w:rsidRPr="0094552A">
        <w:rPr>
          <w:lang w:eastAsia="ar-SA"/>
        </w:rPr>
        <w:t>pkt 2 niniejszej umowy.</w:t>
      </w:r>
    </w:p>
    <w:p w:rsidR="0038602E" w:rsidRPr="005448A0" w:rsidRDefault="0038602E" w:rsidP="00F62F2F">
      <w:pPr>
        <w:numPr>
          <w:ilvl w:val="0"/>
          <w:numId w:val="34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rPr>
          <w:lang w:eastAsia="ar-SA"/>
        </w:rPr>
      </w:pPr>
      <w:r w:rsidRPr="005448A0">
        <w:rPr>
          <w:lang w:eastAsia="ar-SA"/>
        </w:rPr>
        <w:t>W przypadku braku kompletu dokumentów lub nie zako</w:t>
      </w:r>
      <w:r w:rsidRPr="005448A0">
        <w:rPr>
          <w:rFonts w:eastAsia="TimesNewRoman"/>
          <w:lang w:eastAsia="ar-SA"/>
        </w:rPr>
        <w:t>ń</w:t>
      </w:r>
      <w:r w:rsidRPr="005448A0">
        <w:rPr>
          <w:lang w:eastAsia="ar-SA"/>
        </w:rPr>
        <w:t>czenia wszystkich robót Zamawiaj</w:t>
      </w:r>
      <w:r w:rsidRPr="005448A0">
        <w:rPr>
          <w:rFonts w:eastAsia="TimesNewRoman"/>
          <w:lang w:eastAsia="ar-SA"/>
        </w:rPr>
        <w:t>ą</w:t>
      </w:r>
      <w:r w:rsidRPr="005448A0">
        <w:rPr>
          <w:lang w:eastAsia="ar-SA"/>
        </w:rPr>
        <w:t>cy stwierdza brak gotowo</w:t>
      </w:r>
      <w:r w:rsidRPr="005448A0">
        <w:rPr>
          <w:rFonts w:eastAsia="TimesNewRoman"/>
          <w:lang w:eastAsia="ar-SA"/>
        </w:rPr>
        <w:t>ś</w:t>
      </w:r>
      <w:r w:rsidRPr="005448A0">
        <w:rPr>
          <w:lang w:eastAsia="ar-SA"/>
        </w:rPr>
        <w:t>ci do wyznaczenia terminu odbioru.</w:t>
      </w:r>
    </w:p>
    <w:p w:rsidR="00A73265" w:rsidRDefault="00A73265" w:rsidP="00D26109">
      <w:pPr>
        <w:ind w:firstLine="0"/>
        <w:jc w:val="center"/>
        <w:rPr>
          <w:b/>
          <w:bCs/>
        </w:rPr>
      </w:pPr>
    </w:p>
    <w:p w:rsidR="0038602E" w:rsidRPr="00651BF0" w:rsidRDefault="00D62CC6" w:rsidP="00D26109">
      <w:pPr>
        <w:ind w:firstLine="0"/>
        <w:jc w:val="center"/>
        <w:rPr>
          <w:b/>
          <w:bCs/>
        </w:rPr>
      </w:pPr>
      <w:r>
        <w:rPr>
          <w:b/>
          <w:bCs/>
        </w:rPr>
        <w:t>§ 11</w:t>
      </w:r>
    </w:p>
    <w:p w:rsidR="0038602E" w:rsidRPr="00651BF0" w:rsidRDefault="0038602E" w:rsidP="00BF5881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Kary umowne</w:t>
      </w:r>
    </w:p>
    <w:p w:rsidR="0038602E" w:rsidRPr="00651BF0" w:rsidRDefault="0038602E" w:rsidP="00F62F2F">
      <w:pPr>
        <w:pStyle w:val="Akapitzlist"/>
        <w:numPr>
          <w:ilvl w:val="0"/>
          <w:numId w:val="14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Wykonawca zapłaci Zamawiającemu kary umowne w przypadku: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 w:rsidRPr="0032751E">
        <w:t>o</w:t>
      </w:r>
      <w:r w:rsidR="0038602E" w:rsidRPr="0032751E">
        <w:t>późnienia</w:t>
      </w:r>
      <w:r w:rsidR="0038602E" w:rsidRPr="00651BF0">
        <w:t xml:space="preserve"> w wykonaniu przedmiotu umowy</w:t>
      </w:r>
      <w:r w:rsidR="00082C53" w:rsidRPr="00082C53">
        <w:t xml:space="preserve"> </w:t>
      </w:r>
      <w:r w:rsidR="0038602E" w:rsidRPr="00651BF0">
        <w:t xml:space="preserve"> - w wysokości </w:t>
      </w:r>
      <w:r w:rsidR="00AA15EA">
        <w:t>0,</w:t>
      </w:r>
      <w:r w:rsidR="0038602E" w:rsidRPr="00651BF0">
        <w:t>1 % wynagrodzenia brutto Wykonawcy</w:t>
      </w:r>
      <w:r w:rsidR="0038602E">
        <w:t xml:space="preserve"> </w:t>
      </w:r>
      <w:r w:rsidR="0038602E" w:rsidRPr="00651BF0">
        <w:t xml:space="preserve">określonego w § </w:t>
      </w:r>
      <w:r w:rsidR="00126566">
        <w:t>8</w:t>
      </w:r>
      <w:r w:rsidR="0094552A">
        <w:t xml:space="preserve"> </w:t>
      </w:r>
      <w:r w:rsidR="0085040C">
        <w:t>ust</w:t>
      </w:r>
      <w:r w:rsidR="00ED42E4">
        <w:t>.</w:t>
      </w:r>
      <w:r w:rsidR="0094552A">
        <w:t xml:space="preserve"> </w:t>
      </w:r>
      <w:r w:rsidR="0038602E" w:rsidRPr="00651BF0">
        <w:t>1 umowy, za każdy dzień opóźnienia</w:t>
      </w:r>
      <w:r w:rsidR="00A20210">
        <w:t>.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>
        <w:t>o</w:t>
      </w:r>
      <w:r w:rsidR="0038602E" w:rsidRPr="00651BF0">
        <w:t xml:space="preserve">późnienia w usunięciu wad stwierdzonych </w:t>
      </w:r>
      <w:r w:rsidR="0085040C">
        <w:t xml:space="preserve">przy odbiorze lub </w:t>
      </w:r>
      <w:r w:rsidR="00082C53">
        <w:t xml:space="preserve">w okresie gwarancji i rękojmi </w:t>
      </w:r>
      <w:r w:rsidR="00EA453C">
        <w:t>w wysokości 0,2% wynagrodzenia brutto o którym mowa w §</w:t>
      </w:r>
      <w:r w:rsidR="00AA15EA">
        <w:t xml:space="preserve"> 8</w:t>
      </w:r>
      <w:r w:rsidR="00EA453C">
        <w:t xml:space="preserve"> ust. 1 za każdy dzień opóźnienia licząc od dnia, w</w:t>
      </w:r>
      <w:r>
        <w:t xml:space="preserve"> którym wada miała być usunięta;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 w:rsidRPr="0032751E">
        <w:t>o</w:t>
      </w:r>
      <w:r w:rsidR="0038602E" w:rsidRPr="0032751E">
        <w:t>dstąpienia</w:t>
      </w:r>
      <w:r w:rsidR="0038602E" w:rsidRPr="00651BF0">
        <w:t xml:space="preserve"> od umowy przez Zamawiającego z przyczyn, za które odpowiedzialność ponosi</w:t>
      </w:r>
      <w:r w:rsidR="0038602E">
        <w:t xml:space="preserve"> </w:t>
      </w:r>
      <w:r w:rsidR="0038602E" w:rsidRPr="00651BF0">
        <w:t>Wykonawca - w wysokości 10% wynagrodzenia bru</w:t>
      </w:r>
      <w:r w:rsidR="0038602E">
        <w:t xml:space="preserve">tto, o którym mowa w § </w:t>
      </w:r>
      <w:r w:rsidR="00126566">
        <w:t>8</w:t>
      </w:r>
      <w:r w:rsidR="0038602E">
        <w:t xml:space="preserve"> </w:t>
      </w:r>
      <w:r w:rsidR="0085040C">
        <w:t>ust</w:t>
      </w:r>
      <w:r w:rsidR="0038602E">
        <w:t xml:space="preserve"> 1 </w:t>
      </w:r>
      <w:r>
        <w:t>umowy;</w:t>
      </w:r>
    </w:p>
    <w:p w:rsidR="0038602E" w:rsidRPr="00082C53" w:rsidRDefault="00805968" w:rsidP="00F62F2F">
      <w:pPr>
        <w:pStyle w:val="Akapitzlist"/>
        <w:numPr>
          <w:ilvl w:val="0"/>
          <w:numId w:val="15"/>
        </w:numPr>
        <w:spacing w:line="276" w:lineRule="auto"/>
      </w:pPr>
      <w:r w:rsidRPr="00082C53">
        <w:t>o</w:t>
      </w:r>
      <w:r w:rsidR="0038602E" w:rsidRPr="00082C53">
        <w:t>dstąpienia od umowy przez Wykonawcę z przyczyn, za które o</w:t>
      </w:r>
      <w:r w:rsidR="00082C53" w:rsidRPr="00082C53">
        <w:t xml:space="preserve">dpowiedzialność ponosi Zamawiający </w:t>
      </w:r>
      <w:r w:rsidR="0038602E" w:rsidRPr="00082C53">
        <w:t xml:space="preserve"> - w wysokości 10 % wynagrodzenia brutto, o którym mowa w § </w:t>
      </w:r>
      <w:r w:rsidR="00126566" w:rsidRPr="00082C53">
        <w:t>8</w:t>
      </w:r>
      <w:r w:rsidR="0038602E" w:rsidRPr="00082C53">
        <w:t xml:space="preserve"> </w:t>
      </w:r>
      <w:r w:rsidR="0085040C" w:rsidRPr="00082C53">
        <w:t>ust</w:t>
      </w:r>
      <w:r w:rsidRPr="00082C53">
        <w:t xml:space="preserve"> 1 umowy;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 w:rsidRPr="0032751E">
        <w:t>b</w:t>
      </w:r>
      <w:r w:rsidR="0013799D" w:rsidRPr="0032751E">
        <w:t>raku zapłaty</w:t>
      </w:r>
      <w:r w:rsidR="0013799D" w:rsidRPr="00805968">
        <w:rPr>
          <w:color w:val="FF0000"/>
        </w:rPr>
        <w:t xml:space="preserve"> </w:t>
      </w:r>
      <w:r w:rsidR="0013799D">
        <w:t xml:space="preserve">wynagrodzenia </w:t>
      </w:r>
      <w:r w:rsidR="0038602E" w:rsidRPr="00651BF0">
        <w:t>należ</w:t>
      </w:r>
      <w:r w:rsidR="0013799D">
        <w:t xml:space="preserve">nego </w:t>
      </w:r>
      <w:r w:rsidR="0038602E" w:rsidRPr="00651BF0">
        <w:t>podwyk</w:t>
      </w:r>
      <w:r w:rsidR="0038602E">
        <w:t xml:space="preserve">onawcy - </w:t>
      </w:r>
      <w:r w:rsidR="0038602E" w:rsidRPr="00651BF0">
        <w:t>w wy</w:t>
      </w:r>
      <w:r w:rsidR="00E73C0C">
        <w:t>sokości 10% niezapłaconej kwoty</w:t>
      </w:r>
      <w:r w:rsidR="00524FAD">
        <w:t xml:space="preserve"> brutto;</w:t>
      </w:r>
    </w:p>
    <w:p w:rsidR="0038602E" w:rsidRDefault="00805968" w:rsidP="00082C53">
      <w:pPr>
        <w:pStyle w:val="Akapitzlist"/>
        <w:numPr>
          <w:ilvl w:val="0"/>
          <w:numId w:val="15"/>
        </w:numPr>
        <w:spacing w:line="276" w:lineRule="auto"/>
        <w:ind w:hanging="436"/>
      </w:pPr>
      <w:r w:rsidRPr="0032751E">
        <w:t>n</w:t>
      </w:r>
      <w:r w:rsidR="0038602E" w:rsidRPr="0032751E">
        <w:t>ieterminowej</w:t>
      </w:r>
      <w:r w:rsidR="0038602E" w:rsidRPr="00651BF0">
        <w:t xml:space="preserve"> zapłaty wynagrodzenia należnego podwykonawcy lub dalszemu podwykonawcy -</w:t>
      </w:r>
      <w:r w:rsidR="0013799D">
        <w:t xml:space="preserve">w wysokości 1% wynagrodzenia </w:t>
      </w:r>
      <w:r w:rsidR="00524FAD">
        <w:t xml:space="preserve">brutto </w:t>
      </w:r>
      <w:r w:rsidR="0013799D">
        <w:t xml:space="preserve">należnego </w:t>
      </w:r>
      <w:r w:rsidR="0038602E" w:rsidRPr="00651BF0">
        <w:t>podwykonaw</w:t>
      </w:r>
      <w:r w:rsidR="0038602E">
        <w:t xml:space="preserve">cy za  </w:t>
      </w:r>
      <w:r w:rsidR="0038602E" w:rsidRPr="00651BF0">
        <w:t>każdy</w:t>
      </w:r>
      <w:r w:rsidR="0038602E">
        <w:t xml:space="preserve"> </w:t>
      </w:r>
      <w:r w:rsidR="00F975B0">
        <w:t>dzień opóźnienia;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>
        <w:t>n</w:t>
      </w:r>
      <w:r w:rsidR="0038602E" w:rsidRPr="00651BF0">
        <w:t>ieprzedłożenia do zaakceptowania projektu umowy o pod</w:t>
      </w:r>
      <w:r w:rsidR="0038602E">
        <w:t xml:space="preserve">wykonawstwo, której przedmiotem </w:t>
      </w:r>
      <w:r w:rsidR="0038602E" w:rsidRPr="00651BF0">
        <w:t>są</w:t>
      </w:r>
      <w:r w:rsidR="0038602E">
        <w:t xml:space="preserve"> </w:t>
      </w:r>
      <w:r w:rsidR="0038602E" w:rsidRPr="00651BF0">
        <w:t>roboty budowlane, lub projektu jej zmiany - w wysokośc</w:t>
      </w:r>
      <w:r w:rsidR="0038602E">
        <w:t>i 1% wynagrodzenia</w:t>
      </w:r>
      <w:r w:rsidR="00524FAD">
        <w:t xml:space="preserve"> brutto</w:t>
      </w:r>
      <w:r w:rsidR="0038602E">
        <w:t>,</w:t>
      </w:r>
      <w:r w:rsidR="00AA15EA">
        <w:t xml:space="preserve"> </w:t>
      </w:r>
      <w:r w:rsidR="0038602E">
        <w:t>określonego</w:t>
      </w:r>
      <w:r w:rsidR="00AA15EA">
        <w:t xml:space="preserve"> </w:t>
      </w:r>
      <w:r w:rsidR="0038602E">
        <w:t xml:space="preserve">w § </w:t>
      </w:r>
      <w:r w:rsidR="00126566">
        <w:t>8</w:t>
      </w:r>
      <w:r w:rsidR="0038602E">
        <w:t xml:space="preserve"> </w:t>
      </w:r>
      <w:r w:rsidR="0085040C">
        <w:t>ust</w:t>
      </w:r>
      <w:r w:rsidR="0038602E">
        <w:t xml:space="preserve"> </w:t>
      </w:r>
      <w:r>
        <w:t>1 umowy;</w:t>
      </w:r>
    </w:p>
    <w:p w:rsidR="0038602E" w:rsidRDefault="00805968" w:rsidP="00F62F2F">
      <w:pPr>
        <w:pStyle w:val="Akapitzlist"/>
        <w:numPr>
          <w:ilvl w:val="0"/>
          <w:numId w:val="15"/>
        </w:numPr>
        <w:spacing w:line="276" w:lineRule="auto"/>
      </w:pPr>
      <w:r>
        <w:t>n</w:t>
      </w:r>
      <w:r w:rsidR="0038602E" w:rsidRPr="00651BF0">
        <w:t>ieprzedłożenia poświadczonej za zgodność z oryginałem kopii umowy o podwykonawstwo lub jej</w:t>
      </w:r>
      <w:r w:rsidR="0038602E">
        <w:t xml:space="preserve"> </w:t>
      </w:r>
      <w:r w:rsidR="0038602E" w:rsidRPr="00651BF0">
        <w:t>zmiany - w wysokości 1 % wynagrodzenia</w:t>
      </w:r>
      <w:r w:rsidR="00524FAD">
        <w:t xml:space="preserve"> brutto</w:t>
      </w:r>
      <w:r w:rsidR="0038602E" w:rsidRPr="00651BF0">
        <w:t xml:space="preserve"> Wykonawcy, określonego w § </w:t>
      </w:r>
      <w:r w:rsidR="00126566">
        <w:t>8</w:t>
      </w:r>
      <w:r w:rsidR="0085040C">
        <w:t xml:space="preserve"> ust</w:t>
      </w:r>
      <w:r w:rsidR="00247191">
        <w:t xml:space="preserve"> </w:t>
      </w:r>
      <w:r w:rsidR="006D480A">
        <w:t>1 umowy;</w:t>
      </w:r>
    </w:p>
    <w:p w:rsidR="0038602E" w:rsidRDefault="0038602E" w:rsidP="00F62F2F">
      <w:pPr>
        <w:pStyle w:val="Akapitzlist"/>
        <w:numPr>
          <w:ilvl w:val="0"/>
          <w:numId w:val="15"/>
        </w:numPr>
        <w:spacing w:line="276" w:lineRule="auto"/>
      </w:pPr>
      <w:r w:rsidRPr="0032751E">
        <w:t>braku</w:t>
      </w:r>
      <w:r w:rsidRPr="00160B9F">
        <w:rPr>
          <w:color w:val="FF0000"/>
        </w:rPr>
        <w:t xml:space="preserve"> </w:t>
      </w:r>
      <w:r w:rsidRPr="00651BF0">
        <w:t>zmiany umowy o podwykonawstwo w zakresie terminu zapłaty - w wysokości 0,1%</w:t>
      </w:r>
      <w:r>
        <w:t xml:space="preserve"> </w:t>
      </w:r>
      <w:r w:rsidRPr="00651BF0">
        <w:t xml:space="preserve">wynagrodzenia </w:t>
      </w:r>
      <w:r w:rsidR="00524FAD">
        <w:t xml:space="preserve">brutto </w:t>
      </w:r>
      <w:r w:rsidRPr="00651BF0">
        <w:t xml:space="preserve">Wykonawcy, określonego w § </w:t>
      </w:r>
      <w:r w:rsidR="00AC330F">
        <w:t>8</w:t>
      </w:r>
      <w:r w:rsidRPr="00651BF0">
        <w:t xml:space="preserve"> </w:t>
      </w:r>
      <w:r w:rsidR="0085040C">
        <w:t xml:space="preserve">ust. </w:t>
      </w:r>
      <w:r w:rsidRPr="00651BF0">
        <w:t>1 u</w:t>
      </w:r>
      <w:r w:rsidR="00805968">
        <w:t>mowy, za każdy dzień opóźnienia;</w:t>
      </w:r>
    </w:p>
    <w:p w:rsidR="0038602E" w:rsidRPr="00DF18BE" w:rsidRDefault="00805968" w:rsidP="00F62F2F">
      <w:pPr>
        <w:pStyle w:val="Akapitzlist"/>
        <w:numPr>
          <w:ilvl w:val="0"/>
          <w:numId w:val="15"/>
        </w:numPr>
        <w:spacing w:line="276" w:lineRule="auto"/>
      </w:pPr>
      <w:r w:rsidRPr="00DF18BE">
        <w:t>w</w:t>
      </w:r>
      <w:r w:rsidR="0038602E" w:rsidRPr="00DF18BE">
        <w:t xml:space="preserve"> przypadku niespełnienia warunku dotyczącego zatrudnienia, o którym mowa w § </w:t>
      </w:r>
      <w:r w:rsidR="00126566" w:rsidRPr="00DF18BE">
        <w:t>6</w:t>
      </w:r>
      <w:r w:rsidR="004E68C7" w:rsidRPr="00DF18BE">
        <w:t xml:space="preserve"> umowy</w:t>
      </w:r>
      <w:r w:rsidR="0038602E" w:rsidRPr="00DF18BE">
        <w:t xml:space="preserve"> - w wysokości </w:t>
      </w:r>
      <w:r w:rsidR="00EA453C" w:rsidRPr="00DF18BE">
        <w:t>1</w:t>
      </w:r>
      <w:r w:rsidR="0038602E" w:rsidRPr="00DF18BE">
        <w:t xml:space="preserve">000,00 zł brutto za każdą osobę, dla której Wykonawca nie </w:t>
      </w:r>
      <w:r w:rsidR="00A73265" w:rsidRPr="00DF18BE">
        <w:t xml:space="preserve">wypełnił </w:t>
      </w:r>
      <w:r w:rsidR="0038602E" w:rsidRPr="00DF18BE">
        <w:t>warunku.</w:t>
      </w:r>
    </w:p>
    <w:p w:rsidR="0038602E" w:rsidRDefault="0038602E" w:rsidP="00F62F2F">
      <w:pPr>
        <w:pStyle w:val="Akapitzlist"/>
        <w:numPr>
          <w:ilvl w:val="0"/>
          <w:numId w:val="16"/>
        </w:numPr>
        <w:spacing w:line="276" w:lineRule="auto"/>
      </w:pPr>
      <w:r w:rsidRPr="00651BF0">
        <w:t>Wykonawca wyraża zgodę na pomniejszenie wynagrodzenia wynikającego z wystawionej faktury VAT</w:t>
      </w:r>
      <w:r>
        <w:t xml:space="preserve"> </w:t>
      </w:r>
      <w:r w:rsidRPr="00651BF0">
        <w:t>o wysokość naliczonych kar umownych.</w:t>
      </w:r>
    </w:p>
    <w:p w:rsidR="0038602E" w:rsidRDefault="0038602E" w:rsidP="00F62F2F">
      <w:pPr>
        <w:pStyle w:val="Akapitzlist"/>
        <w:numPr>
          <w:ilvl w:val="0"/>
          <w:numId w:val="16"/>
        </w:numPr>
        <w:spacing w:line="276" w:lineRule="auto"/>
      </w:pPr>
      <w:r w:rsidRPr="00651BF0">
        <w:t>Zamawiający zastrzega sobie prawo dochodzenia odszkodowania uzupełniającego do wysokości</w:t>
      </w:r>
      <w:r>
        <w:t xml:space="preserve"> </w:t>
      </w:r>
      <w:r w:rsidRPr="00651BF0">
        <w:t>rzeczywiście poniesionej szkody.</w:t>
      </w:r>
    </w:p>
    <w:p w:rsidR="00683ED4" w:rsidRPr="00683ED4" w:rsidRDefault="00683ED4" w:rsidP="00ED5068">
      <w:pPr>
        <w:spacing w:line="276" w:lineRule="auto"/>
        <w:ind w:firstLine="0"/>
      </w:pPr>
    </w:p>
    <w:p w:rsidR="0038602E" w:rsidRDefault="0038602E" w:rsidP="00626271">
      <w:pPr>
        <w:pStyle w:val="Akapitzlist"/>
        <w:spacing w:line="276" w:lineRule="auto"/>
        <w:ind w:left="360" w:firstLine="0"/>
        <w:jc w:val="center"/>
        <w:rPr>
          <w:b/>
          <w:bCs/>
        </w:rPr>
      </w:pPr>
      <w:r w:rsidRPr="00F848F9">
        <w:rPr>
          <w:b/>
          <w:bCs/>
        </w:rPr>
        <w:t>§ 1</w:t>
      </w:r>
      <w:r w:rsidR="00D62CC6">
        <w:rPr>
          <w:b/>
          <w:bCs/>
        </w:rPr>
        <w:t>2</w:t>
      </w:r>
    </w:p>
    <w:p w:rsidR="0038602E" w:rsidRDefault="0038602E" w:rsidP="00B12DA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666252">
        <w:rPr>
          <w:b/>
          <w:bCs/>
        </w:rPr>
        <w:t>Z</w:t>
      </w:r>
      <w:r w:rsidR="00626271">
        <w:rPr>
          <w:b/>
          <w:bCs/>
        </w:rPr>
        <w:t>abezpieczenie należytego wykonania umowy</w:t>
      </w:r>
      <w:r w:rsidRPr="00666252">
        <w:rPr>
          <w:b/>
          <w:bCs/>
        </w:rPr>
        <w:t xml:space="preserve"> </w:t>
      </w:r>
    </w:p>
    <w:p w:rsidR="0038602E" w:rsidRDefault="0038602E" w:rsidP="00B12DAC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38602E" w:rsidRPr="008C659C" w:rsidRDefault="0038602E" w:rsidP="004330C5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t xml:space="preserve">Wykonawca wnosi zabezpieczenie należytego wykonania umowy </w:t>
      </w:r>
      <w:r w:rsidR="004E68C7">
        <w:t xml:space="preserve">dla </w:t>
      </w:r>
      <w:r w:rsidR="004E68C7">
        <w:rPr>
          <w:b/>
          <w:sz w:val="22"/>
          <w:szCs w:val="22"/>
        </w:rPr>
        <w:t>CZĘŚĆ I</w:t>
      </w:r>
      <w:r w:rsidR="004E68C7" w:rsidRPr="007A296D">
        <w:rPr>
          <w:b/>
          <w:sz w:val="22"/>
          <w:szCs w:val="22"/>
        </w:rPr>
        <w:t xml:space="preserve">. </w:t>
      </w:r>
      <w:r w:rsidR="004E68C7">
        <w:rPr>
          <w:b/>
          <w:sz w:val="22"/>
          <w:szCs w:val="22"/>
        </w:rPr>
        <w:t>P</w:t>
      </w:r>
      <w:r w:rsidR="004E68C7" w:rsidRPr="007A296D">
        <w:rPr>
          <w:b/>
          <w:sz w:val="22"/>
          <w:szCs w:val="22"/>
        </w:rPr>
        <w:t>rzebudowa stacji uzdatniania</w:t>
      </w:r>
      <w:r w:rsidR="009B21DC">
        <w:rPr>
          <w:b/>
          <w:sz w:val="22"/>
          <w:szCs w:val="22"/>
        </w:rPr>
        <w:t xml:space="preserve"> wody w miejscowości </w:t>
      </w:r>
      <w:bookmarkStart w:id="0" w:name="_GoBack"/>
      <w:bookmarkEnd w:id="0"/>
      <w:r w:rsidR="009B21DC">
        <w:rPr>
          <w:b/>
          <w:sz w:val="22"/>
          <w:szCs w:val="22"/>
        </w:rPr>
        <w:t xml:space="preserve"> Pszczółczyn</w:t>
      </w:r>
      <w:r w:rsidR="004E68C7" w:rsidRPr="008C659C">
        <w:t xml:space="preserve"> </w:t>
      </w:r>
      <w:r w:rsidRPr="008C659C">
        <w:t xml:space="preserve">w wysokości </w:t>
      </w:r>
      <w:r w:rsidR="003A14BC">
        <w:t>5</w:t>
      </w:r>
      <w:r w:rsidRPr="008C659C">
        <w:t xml:space="preserve"> % wynagrodzenia, co stanowi kwotę </w:t>
      </w:r>
      <w:r w:rsidRPr="008C659C">
        <w:rPr>
          <w:b/>
          <w:bCs/>
        </w:rPr>
        <w:t>……………. zł</w:t>
      </w:r>
      <w:r w:rsidRPr="008C659C">
        <w:t xml:space="preserve"> słownie złotych: ……………………………………………………</w:t>
      </w:r>
    </w:p>
    <w:p w:rsidR="0038602E" w:rsidRPr="008C659C" w:rsidRDefault="0038602E" w:rsidP="00DF18BE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lastRenderedPageBreak/>
        <w:t>Zabezpieczenie zostaje wniesione w for</w:t>
      </w:r>
      <w:r>
        <w:t>mie:………………………………</w:t>
      </w:r>
      <w:r w:rsidR="00F975B0">
        <w:t>…………………………..</w:t>
      </w:r>
      <w:r w:rsidR="00DF18BE">
        <w:t xml:space="preserve"> </w:t>
      </w:r>
      <w:r w:rsidRPr="008C659C">
        <w:t>Dokument wniesienia zabezpieczenia należytego wykonania umowy stanowi załącznik do niniejszej umowy.</w:t>
      </w:r>
    </w:p>
    <w:p w:rsidR="0038602E" w:rsidRPr="008C659C" w:rsidRDefault="0038602E" w:rsidP="004330C5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t>Zabezpieczenie służy pokryciu roszczeń z tytułu niewykonania lub nienależytego wykonania umowy.</w:t>
      </w:r>
    </w:p>
    <w:p w:rsidR="0038602E" w:rsidRPr="008C659C" w:rsidRDefault="0038602E" w:rsidP="004330C5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t>W przypadku należytego wykonania robót 70% kwoty zabezpieczenia należytego wykonania umowy zostanie zwrócone w terminie 30 dni od dnia wykonania przez Wykonawcę robót i uznania ich przez Zamawiającego za należycie wykonane. Pozostała część kwoty, tj. 30 % pozostawione na zabezpieczenie roszczeń z tytułu rękojmi za wady zostanie zwrócona nie później niż w 15 dniu po upływie okresu rękojmi za wady. Zabezpieczenie to zostanie pomniejszone o kwotę ewentualnych należności, które Zamawiający pobrał z tytułu złej realizacji zobowiązań Wykonawcy.</w:t>
      </w:r>
    </w:p>
    <w:p w:rsidR="0038602E" w:rsidRPr="008C659C" w:rsidRDefault="0038602E" w:rsidP="004330C5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t>Zabezpieczenie należytego wykonania umowy wniesione w pieniądzu, Zamawiający zwraca wraz z odsetkami wynikającymi z umowy rachunku bankowego, na którym było przechowywane, pomniejszonymi o koszty prowadzenia rachunku oraz prowizji bankowej za przelew pieniędzy na rachunek Wykonawcy (z zastrzeżeniem ust. 4).</w:t>
      </w:r>
    </w:p>
    <w:p w:rsidR="0038602E" w:rsidRDefault="0038602E" w:rsidP="004330C5">
      <w:pPr>
        <w:numPr>
          <w:ilvl w:val="0"/>
          <w:numId w:val="41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</w:pPr>
      <w:r w:rsidRPr="008C659C">
        <w:t>Za zgodą Zamawiającego Wykonawca może dokonać zmiany formy zabezpieczenia na jedną lub kilka form, o których mowa w art. 148 ust. 1 ustawy – Prawo zamówień publicznych.</w:t>
      </w:r>
    </w:p>
    <w:p w:rsidR="0038602E" w:rsidRPr="00231BAD" w:rsidRDefault="0038602E" w:rsidP="00683ED4">
      <w:pPr>
        <w:tabs>
          <w:tab w:val="clear" w:pos="357"/>
        </w:tabs>
        <w:autoSpaceDE w:val="0"/>
        <w:autoSpaceDN w:val="0"/>
        <w:adjustRightInd w:val="0"/>
        <w:spacing w:line="276" w:lineRule="auto"/>
        <w:ind w:firstLine="0"/>
        <w:rPr>
          <w:color w:val="000000"/>
        </w:rPr>
      </w:pPr>
    </w:p>
    <w:p w:rsidR="0038602E" w:rsidRPr="00914FA0" w:rsidRDefault="0038602E" w:rsidP="00015C9F">
      <w:pPr>
        <w:ind w:firstLine="0"/>
        <w:jc w:val="center"/>
        <w:rPr>
          <w:b/>
          <w:bCs/>
        </w:rPr>
      </w:pPr>
      <w:r w:rsidRPr="00914FA0">
        <w:rPr>
          <w:b/>
          <w:bCs/>
        </w:rPr>
        <w:t>§ 1</w:t>
      </w:r>
      <w:r w:rsidR="00D62CC6" w:rsidRPr="00914FA0">
        <w:rPr>
          <w:b/>
          <w:bCs/>
        </w:rPr>
        <w:t>3</w:t>
      </w:r>
    </w:p>
    <w:p w:rsidR="0038602E" w:rsidRPr="00914FA0" w:rsidRDefault="0038602E" w:rsidP="00D26109">
      <w:pPr>
        <w:ind w:firstLine="0"/>
        <w:jc w:val="center"/>
        <w:rPr>
          <w:b/>
          <w:bCs/>
        </w:rPr>
      </w:pPr>
      <w:r w:rsidRPr="00914FA0">
        <w:rPr>
          <w:b/>
          <w:bCs/>
        </w:rPr>
        <w:t>Zmiany umowy</w:t>
      </w:r>
    </w:p>
    <w:p w:rsidR="00C060BA" w:rsidRPr="00914FA0" w:rsidRDefault="00C060BA" w:rsidP="00B703FC">
      <w:pPr>
        <w:spacing w:line="276" w:lineRule="auto"/>
        <w:ind w:left="284" w:hanging="284"/>
      </w:pPr>
      <w:r w:rsidRPr="00914FA0">
        <w:t>1. Zmiany umowy mogą być dokonywane jedynie w sposób zgodny art. 144 ustawy Prawo zamówień publicznych i mogą być wprowadzane w przypadkach określonych w art. 144 i niżej opisanych. Zmiany przewidziane w umowie mogą być inicjowane przez Zamawiającego lub przez Wykonawcę.</w:t>
      </w:r>
      <w:r w:rsidRPr="00914FA0">
        <w:rPr>
          <w:i/>
        </w:rPr>
        <w:t xml:space="preserve"> </w:t>
      </w:r>
      <w:r w:rsidRPr="00914FA0">
        <w:t xml:space="preserve">Warunkiem dokonania zmian jest złożenie pisemnego wniosku przez stronę inicjującą zmianę zawierającego: </w:t>
      </w:r>
    </w:p>
    <w:p w:rsidR="00C060BA" w:rsidRPr="00914FA0" w:rsidRDefault="00C060BA" w:rsidP="00B703FC">
      <w:pPr>
        <w:spacing w:line="276" w:lineRule="auto"/>
        <w:ind w:left="708" w:firstLine="0"/>
      </w:pPr>
      <w:r w:rsidRPr="00914FA0">
        <w:t xml:space="preserve">1) opis propozycji zmiany, </w:t>
      </w:r>
    </w:p>
    <w:p w:rsidR="00C060BA" w:rsidRPr="00914FA0" w:rsidRDefault="00C060BA" w:rsidP="00B703FC">
      <w:pPr>
        <w:spacing w:line="276" w:lineRule="auto"/>
        <w:ind w:left="708" w:firstLine="0"/>
      </w:pPr>
      <w:r w:rsidRPr="00914FA0">
        <w:t xml:space="preserve">2) uzasadnienie zmiany, </w:t>
      </w:r>
    </w:p>
    <w:p w:rsidR="00C060BA" w:rsidRPr="00914FA0" w:rsidRDefault="00C060BA" w:rsidP="00B703FC">
      <w:pPr>
        <w:spacing w:line="276" w:lineRule="auto"/>
        <w:ind w:left="708" w:firstLine="0"/>
      </w:pPr>
      <w:r w:rsidRPr="00914FA0">
        <w:t xml:space="preserve">3) obliczenie kosztów zmiany zgodnie z zasadami określonymi w umowie, jeżeli zmiana będzie miała wpływ na wynagrodzenie Wykonawcy, </w:t>
      </w:r>
    </w:p>
    <w:p w:rsidR="00C060BA" w:rsidRPr="00914FA0" w:rsidRDefault="00C060BA" w:rsidP="00B703FC">
      <w:pPr>
        <w:spacing w:line="276" w:lineRule="auto"/>
        <w:ind w:left="708" w:firstLine="0"/>
      </w:pPr>
      <w:r w:rsidRPr="00914FA0">
        <w:t xml:space="preserve">4) opis wpływu zmiany na terminy wykonania robót budowlanych. </w:t>
      </w:r>
    </w:p>
    <w:p w:rsidR="00C060BA" w:rsidRPr="00914FA0" w:rsidRDefault="00C060BA" w:rsidP="00B703FC">
      <w:pPr>
        <w:autoSpaceDE w:val="0"/>
        <w:spacing w:line="276" w:lineRule="auto"/>
        <w:ind w:left="284" w:hanging="284"/>
      </w:pPr>
      <w:r w:rsidRPr="00914FA0">
        <w:t>2. Zamawiający dopuszcza zmianę niniejszej umowy w przypadku konieczności dokonania zmian projektowych, które są niezbędne dla prawidłowego wykonania przedmiotu umowy, przeprowadzonego zgodnie z przepisami Prawa Budowlanego.</w:t>
      </w:r>
    </w:p>
    <w:p w:rsidR="00C060BA" w:rsidRPr="00914FA0" w:rsidRDefault="00C060BA" w:rsidP="00B703FC">
      <w:pPr>
        <w:autoSpaceDE w:val="0"/>
        <w:spacing w:line="276" w:lineRule="auto"/>
        <w:ind w:left="426" w:hanging="426"/>
      </w:pPr>
      <w:r w:rsidRPr="00914FA0">
        <w:t>3. Zamawiający dopuszcza zmianę niniejszej umowy</w:t>
      </w:r>
      <w:r w:rsidR="004E68C7">
        <w:t xml:space="preserve"> w przypadku zmiany w zakresie </w:t>
      </w:r>
      <w:r w:rsidRPr="00914FA0">
        <w:t>i wykonywaniu robót, wynikające z przeprowadzonych ekspertyz stanu technicznego obiektu/ów znajdującego/ych się w strefie oddziaływania wykopu, ekspertyz geotechnicznych oraz innych ekspertyz wskazujących na konieczność zmian sposobu wykonywania robót budowlanych.</w:t>
      </w:r>
    </w:p>
    <w:p w:rsidR="00C060BA" w:rsidRPr="00914FA0" w:rsidRDefault="00C060BA" w:rsidP="00B703FC">
      <w:pPr>
        <w:tabs>
          <w:tab w:val="left" w:pos="6663"/>
        </w:tabs>
        <w:autoSpaceDE w:val="0"/>
        <w:spacing w:line="276" w:lineRule="auto"/>
        <w:ind w:left="426" w:hanging="426"/>
      </w:pPr>
      <w:r w:rsidRPr="00914FA0">
        <w:t>4. Jeżeli zmiany, o których mowa w niniejszej umowie wymagają zmiany dokumentacji projektowej lub Specyfikacji technicznej wykonania i odbioru robót budowlanych, strona inicjująca zmianę przedstawia projekt zamienny (zatwierdzo</w:t>
      </w:r>
      <w:r w:rsidR="00A73265">
        <w:t>ny przez organ architektoniczno</w:t>
      </w:r>
      <w:r w:rsidRPr="00914FA0">
        <w:t>–budowlany – jeżeli wymagają tego przepisy prawa budowlanego) zawierający opis proponowanych zmian i niezbędne rysunki. Projekt taki wymaga akceptacji autora projektu i zatwierdzenia do realizacji przez Zamawiającego.</w:t>
      </w:r>
    </w:p>
    <w:p w:rsidR="00C060BA" w:rsidRPr="00914FA0" w:rsidRDefault="00C060BA" w:rsidP="00B703FC">
      <w:pPr>
        <w:autoSpaceDE w:val="0"/>
        <w:spacing w:line="276" w:lineRule="auto"/>
        <w:ind w:left="284" w:hanging="284"/>
      </w:pPr>
      <w:r w:rsidRPr="00914FA0">
        <w:lastRenderedPageBreak/>
        <w:t xml:space="preserve">5. W szczególności Zamawiający dopuszcza </w:t>
      </w:r>
      <w:r w:rsidRPr="00DF18BE">
        <w:t>zmianę terminu wykonania</w:t>
      </w:r>
      <w:r w:rsidR="00A27837">
        <w:t xml:space="preserve"> przedmiotu umowy </w:t>
      </w:r>
      <w:r w:rsidRPr="00914FA0">
        <w:t>w następujących przypadkach:</w:t>
      </w:r>
    </w:p>
    <w:p w:rsidR="00C060BA" w:rsidRPr="00914FA0" w:rsidRDefault="00C060BA" w:rsidP="00B703FC">
      <w:pPr>
        <w:tabs>
          <w:tab w:val="clear" w:pos="357"/>
          <w:tab w:val="left" w:pos="284"/>
          <w:tab w:val="left" w:pos="709"/>
        </w:tabs>
        <w:autoSpaceDE w:val="0"/>
        <w:spacing w:line="276" w:lineRule="auto"/>
        <w:ind w:left="426" w:hanging="142"/>
      </w:pPr>
      <w:r w:rsidRPr="00914FA0">
        <w:t xml:space="preserve">1) </w:t>
      </w:r>
      <w:r w:rsidRPr="00DF18BE">
        <w:t>Zmiany spowodowane warunkami atmosferycznymi, geologicznymi, archeologicznymi</w:t>
      </w:r>
      <w:r w:rsidR="00A27837">
        <w:t xml:space="preserve">, </w:t>
      </w:r>
      <w:r w:rsidRPr="00914FA0">
        <w:t>a w szczególności: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a) klęski żywiołowe;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b) warunki atmosferyczne uniemożliwiające przez okres co najmniej np. 14 dni prowadzenie robót budowlanych, przeprowadzanie prób i sprawdzeń, dokonywanie odbiorów, w szczególności: ujemna temperatura powietrza, wiatr uniemożliwiający pracę maszyn budowlanych, obfite opady deszczu, gradobicie, burze z wyładowaniami atmosferycznymi;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c) niewypały i niewybuchy;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d) wykopaliska archeologiczne, występowanie źródeł podziemnych;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e) odmienne od przyjętych w dokumentacji przedstawionej przez Zamawiającego warunki terenowe, w szczególności istnienie podziemnych sieci, instalacji, urządzeń lub niezinwentaryzowanych obiektów budowlanych.</w:t>
      </w:r>
    </w:p>
    <w:p w:rsidR="00C060BA" w:rsidRPr="00914FA0" w:rsidRDefault="00C060BA" w:rsidP="00B703FC">
      <w:pPr>
        <w:autoSpaceDE w:val="0"/>
        <w:spacing w:line="276" w:lineRule="auto"/>
        <w:ind w:left="567" w:hanging="141"/>
      </w:pPr>
      <w:r w:rsidRPr="00914FA0">
        <w:t xml:space="preserve">2) </w:t>
      </w:r>
      <w:r w:rsidRPr="00DF18BE">
        <w:t>Zmiany będące następstwem okoliczności leżących po stronie Zamawiającego</w:t>
      </w:r>
      <w:r w:rsidR="0021348F" w:rsidRPr="00DF18BE">
        <w:t>,</w:t>
      </w:r>
      <w:r w:rsidR="0021348F">
        <w:t xml:space="preserve"> </w:t>
      </w:r>
      <w:r w:rsidRPr="00914FA0">
        <w:t>a w szczególności wstrzymanie robót przez Zamawiającego przez okres co najmniej 14 dni.</w:t>
      </w:r>
    </w:p>
    <w:p w:rsidR="00C060BA" w:rsidRPr="00914FA0" w:rsidRDefault="00C060BA" w:rsidP="00B703FC">
      <w:pPr>
        <w:autoSpaceDE w:val="0"/>
        <w:spacing w:line="276" w:lineRule="auto"/>
        <w:ind w:left="709" w:hanging="283"/>
      </w:pPr>
      <w:r w:rsidRPr="00914FA0">
        <w:t xml:space="preserve">3) </w:t>
      </w:r>
      <w:r w:rsidRPr="00DF18BE">
        <w:t>Przyczyny zewnętrzne</w:t>
      </w:r>
      <w:r w:rsidRPr="00914FA0">
        <w:t xml:space="preserve"> niezależne od Zamawiającego oraz Wykonawcy skutkujące niemożliwością prowadzenia prac w szczególności: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a) brak możliwości dojazdu oraz transportu materiałów na teren budowy spowodowany awariami, remontami lub przebudowami dróg dojazdowych;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b) protesty mieszkańców.</w:t>
      </w:r>
    </w:p>
    <w:p w:rsidR="00C060BA" w:rsidRPr="00914FA0" w:rsidRDefault="00C060BA" w:rsidP="00B703FC">
      <w:pPr>
        <w:autoSpaceDE w:val="0"/>
        <w:spacing w:line="276" w:lineRule="auto"/>
      </w:pPr>
      <w:r w:rsidRPr="00914FA0">
        <w:t xml:space="preserve">4) </w:t>
      </w:r>
      <w:r w:rsidRPr="00DF18BE">
        <w:t>Inne:</w:t>
      </w:r>
    </w:p>
    <w:p w:rsidR="00C060BA" w:rsidRPr="00914FA0" w:rsidRDefault="00C060BA" w:rsidP="00B703FC">
      <w:pPr>
        <w:autoSpaceDE w:val="0"/>
        <w:spacing w:line="276" w:lineRule="auto"/>
        <w:ind w:firstLine="708"/>
      </w:pPr>
      <w:r w:rsidRPr="00914FA0">
        <w:t xml:space="preserve">a) wykonanie koniecznych robót zamiennych, </w:t>
      </w:r>
    </w:p>
    <w:p w:rsidR="00C060BA" w:rsidRDefault="00C060BA" w:rsidP="00B703FC">
      <w:pPr>
        <w:autoSpaceDE w:val="0"/>
        <w:spacing w:line="276" w:lineRule="auto"/>
        <w:ind w:left="708" w:firstLine="0"/>
      </w:pPr>
      <w:r w:rsidRPr="00914FA0">
        <w:t>b) wystąpienie robót dodatkowych, których wykonanie jest niezbędne do prawidłowego wyk</w:t>
      </w:r>
      <w:r w:rsidR="00E93688">
        <w:t>onania zamówienia podstawowego,</w:t>
      </w:r>
    </w:p>
    <w:p w:rsidR="00E93688" w:rsidRPr="00914FA0" w:rsidRDefault="00E93688" w:rsidP="00E93688">
      <w:pPr>
        <w:autoSpaceDE w:val="0"/>
        <w:spacing w:line="276" w:lineRule="auto"/>
        <w:ind w:left="709" w:hanging="142"/>
      </w:pPr>
      <w:r>
        <w:tab/>
        <w:t>c) nieoczekiwany rozwój pandemii, w tym zachorowania w firmie czy przebywanie pracowników na kwarantannie.</w:t>
      </w:r>
    </w:p>
    <w:p w:rsidR="00C060BA" w:rsidRPr="00914FA0" w:rsidRDefault="00C060BA" w:rsidP="00B703FC">
      <w:pPr>
        <w:autoSpaceDE w:val="0"/>
        <w:spacing w:line="276" w:lineRule="auto"/>
        <w:ind w:left="426" w:hanging="426"/>
      </w:pPr>
      <w:r w:rsidRPr="00914FA0">
        <w:t xml:space="preserve">6. Ponadto Zamawiający dopuszcza zmiany skutkujące </w:t>
      </w:r>
      <w:r w:rsidRPr="00DF18BE">
        <w:t>zmianą wysokości wynagrodzenia</w:t>
      </w:r>
      <w:r w:rsidR="0021348F">
        <w:t xml:space="preserve"> </w:t>
      </w:r>
      <w:r w:rsidRPr="00914FA0">
        <w:t>w następujących przypadkach:</w:t>
      </w:r>
    </w:p>
    <w:p w:rsidR="00C060BA" w:rsidRPr="00914FA0" w:rsidRDefault="00C060BA" w:rsidP="00B703FC">
      <w:pPr>
        <w:autoSpaceDE w:val="0"/>
        <w:spacing w:line="276" w:lineRule="auto"/>
        <w:ind w:left="567" w:hanging="283"/>
      </w:pPr>
      <w:r w:rsidRPr="00914FA0">
        <w:t>1) Zmian w ilości i jakości robót budowlanych lub innych czynności jakie Zamawiający uzna za niezbędne, a Wykonawca zobowiązany jest do zastosowania się do takich zmian oraz zapewnić zastosowanie się do takich zmian przez podwykonawców, zmiany te w szczególności mogą polegać na: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a) zmniejszeniu lub zwiększeniu ilości, zakresu prac, robót, czynności,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b) pominięciu poszcze</w:t>
      </w:r>
      <w:r w:rsidR="0021348F">
        <w:t>gólnych prac, robót, czynności,</w:t>
      </w:r>
    </w:p>
    <w:p w:rsidR="00C060BA" w:rsidRPr="00914FA0" w:rsidRDefault="0021348F" w:rsidP="00B703FC">
      <w:pPr>
        <w:autoSpaceDE w:val="0"/>
        <w:spacing w:line="276" w:lineRule="auto"/>
        <w:ind w:left="708" w:firstLine="0"/>
      </w:pPr>
      <w:r>
        <w:t>c</w:t>
      </w:r>
      <w:r w:rsidR="00C060BA" w:rsidRPr="00914FA0">
        <w:t>) wykonaniu robót zamiennych</w:t>
      </w:r>
      <w:r w:rsidR="00B64EA5">
        <w:t xml:space="preserve"> </w:t>
      </w:r>
      <w:r w:rsidR="00914FA0" w:rsidRPr="00914FA0">
        <w:t>-</w:t>
      </w:r>
      <w:r>
        <w:t xml:space="preserve"> </w:t>
      </w:r>
      <w:r w:rsidR="00914FA0" w:rsidRPr="00914FA0">
        <w:t>różnicowych</w:t>
      </w:r>
      <w:r w:rsidR="00C060BA" w:rsidRPr="00914FA0">
        <w:t xml:space="preserve">, </w:t>
      </w:r>
      <w:r w:rsidR="00B64EA5" w:rsidRPr="00DF18BE">
        <w:t xml:space="preserve">wpływających </w:t>
      </w:r>
      <w:r w:rsidR="00C060BA" w:rsidRPr="00DF18BE">
        <w:t>na wartoś</w:t>
      </w:r>
      <w:r w:rsidR="009E0181" w:rsidRPr="00DF18BE">
        <w:t>ć</w:t>
      </w:r>
      <w:r w:rsidR="00C060BA" w:rsidRPr="00DF18BE">
        <w:t xml:space="preserve"> zamówienia</w:t>
      </w:r>
      <w:r w:rsidR="00C060BA" w:rsidRPr="00914FA0">
        <w:t>.</w:t>
      </w:r>
    </w:p>
    <w:p w:rsidR="00C060BA" w:rsidRPr="00914FA0" w:rsidRDefault="00C060BA" w:rsidP="00B703FC">
      <w:pPr>
        <w:autoSpaceDE w:val="0"/>
        <w:spacing w:line="276" w:lineRule="auto"/>
        <w:ind w:left="426" w:hanging="142"/>
      </w:pPr>
      <w:r w:rsidRPr="00914FA0">
        <w:t>2) Wykonawca może proponować wprowadzen</w:t>
      </w:r>
      <w:r w:rsidR="00D04581">
        <w:t xml:space="preserve">ie zmian w zakresie określonym </w:t>
      </w:r>
      <w:r w:rsidRPr="00914FA0">
        <w:t>w ust. 6 pkt 1. Wprowadzenie takich zmian może nastąpić wyłącznie na podstawie uprzedniej pisemnej zgody Zamawiającego.</w:t>
      </w:r>
    </w:p>
    <w:p w:rsidR="00C060BA" w:rsidRPr="00914FA0" w:rsidRDefault="00C060BA" w:rsidP="00B703FC">
      <w:pPr>
        <w:autoSpaceDE w:val="0"/>
        <w:spacing w:line="276" w:lineRule="auto"/>
        <w:ind w:left="426" w:hanging="142"/>
      </w:pPr>
      <w:r w:rsidRPr="00914FA0">
        <w:t>3) Wykonawca nie jest upoważniony do wprowadzania jakichkolwiek zmian dotyczących wykonywanych prac, robót, czynności bez pisemnego polecenia lub pisemnej zgody Zamawiającego.</w:t>
      </w:r>
    </w:p>
    <w:p w:rsidR="00C060BA" w:rsidRPr="00914FA0" w:rsidRDefault="00E93688" w:rsidP="00B703FC">
      <w:pPr>
        <w:autoSpaceDE w:val="0"/>
        <w:spacing w:line="276" w:lineRule="auto"/>
        <w:ind w:left="709" w:hanging="352"/>
      </w:pPr>
      <w:r>
        <w:t>4</w:t>
      </w:r>
      <w:r w:rsidR="00C060BA" w:rsidRPr="00914FA0">
        <w:t xml:space="preserve">) W przypadku gdy zmiany o których mowa w ust. 6 pkt 1 doprowadzą do zmiany </w:t>
      </w:r>
      <w:r w:rsidR="00D04581">
        <w:t xml:space="preserve">wartości </w:t>
      </w:r>
      <w:r w:rsidR="00C060BA" w:rsidRPr="00914FA0">
        <w:t>prac i robót w nim przewidzianych ulegnie zmniejszeniu lub zwiększeniu, w sposób proporcjonalny ulegnie zmniejszeniu lub</w:t>
      </w:r>
      <w:r w:rsidR="00B64EA5">
        <w:t xml:space="preserve"> zwiększeniu</w:t>
      </w:r>
      <w:r w:rsidR="00AA637B" w:rsidRPr="00914FA0">
        <w:t xml:space="preserve"> </w:t>
      </w:r>
      <w:r w:rsidR="00D04581">
        <w:t xml:space="preserve"> wynagrodzenie.</w:t>
      </w:r>
    </w:p>
    <w:p w:rsidR="00C060BA" w:rsidRPr="00914FA0" w:rsidRDefault="00E93688" w:rsidP="00B703FC">
      <w:pPr>
        <w:autoSpaceDE w:val="0"/>
        <w:spacing w:line="276" w:lineRule="auto"/>
      </w:pPr>
      <w:r>
        <w:lastRenderedPageBreak/>
        <w:t>5</w:t>
      </w:r>
      <w:r w:rsidR="00C060BA" w:rsidRPr="00914FA0">
        <w:t>) dokonania zmiany technologicznej, a w szczególności: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a) niedostępność na rynku materiałów wskazan</w:t>
      </w:r>
      <w:r w:rsidR="00377A40">
        <w:t xml:space="preserve">ych w dokumentacji zamówienia, </w:t>
      </w:r>
      <w:r w:rsidRPr="00914FA0">
        <w:t>w szczególności w dokumentacji projektowej, spowodowana zaprzestaniem produkcji lub wycofaniem z rynku tych materiałów;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b) pojawienie się na rynku materiałów nowszej generacji pozwalających na zaoszczędzenie kosztów realizacji przedmiotu zamówienia lub kosztów eksploatacji wykonanego przedmiotu zamówienia;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c) pojawienie się nowszej technologii wykonania zaprojektowanych robót pozwalającej na zaoszczędzenie czasu realizacji zamówienia lub kosztów wykonywanych robót, jak również kosztów eksploatacji wykonanego przedmiotu zamówienia;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d) konieczność zrealizowania zamówienia przy zastosowaniu innych rozwiązań technicznych/technologicznych lub materiałowych niż wskazane w dokumentacji zamówienia, w szczególności w dokumentacji projektowej, w sytuacji, gdyby zastosowanie przewidzianych rozwiązań groziło niewykonaniem lub wadliwym wykonaniem zamówienia,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e) odmienne od przyjętych w dokumentacji zamówienia warunki terenowe, w szczególności istnienie podziemnych sieci, instalacji, urządzeń, nie zinwentaryzowanych obiektów budowlanych, skutkujące niemożliwością wykonania zamówienia przy dotychczasowych założeniach technologicznych lub materiałowych;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f) konieczność zrealizowania zamówienia przy zastosowaniu innych rozwiązań technicznych lub materiałowych ze względu na zmiany obowiązującego prawa.</w:t>
      </w:r>
    </w:p>
    <w:p w:rsidR="00C060BA" w:rsidRPr="00914FA0" w:rsidRDefault="00E93688" w:rsidP="00B703FC">
      <w:pPr>
        <w:autoSpaceDE w:val="0"/>
        <w:spacing w:line="276" w:lineRule="auto"/>
        <w:ind w:left="567" w:hanging="283"/>
      </w:pPr>
      <w:r>
        <w:t>6</w:t>
      </w:r>
      <w:r w:rsidR="00C060BA" w:rsidRPr="00914FA0">
        <w:t xml:space="preserve">) Zmiany, o których mowa </w:t>
      </w:r>
      <w:r w:rsidR="00377A40">
        <w:t xml:space="preserve">powyżej </w:t>
      </w:r>
      <w:r w:rsidR="00C060BA" w:rsidRPr="00914FA0">
        <w:t xml:space="preserve">w lit. a) mogą być podstawą zwiększenia wynagrodzenia wyłącznie w przypadku, w którym Wykonawca udowodni, iż ceny materiałów lub urządzeń zastępujących wycofane z produkcji lub rynku są wyższe od proponowanych w ofercie, o co najmniej 10%. Wzrost wynagrodzenia może zostać wówczas ustalony o nie więcej niż 10 % różnicy w cenie. </w:t>
      </w:r>
    </w:p>
    <w:p w:rsidR="00C060BA" w:rsidRPr="00914FA0" w:rsidRDefault="00E93688" w:rsidP="00B703FC">
      <w:pPr>
        <w:autoSpaceDE w:val="0"/>
        <w:spacing w:line="276" w:lineRule="auto"/>
        <w:ind w:left="709" w:hanging="425"/>
      </w:pPr>
      <w:r>
        <w:t>7</w:t>
      </w:r>
      <w:r w:rsidR="00C060BA" w:rsidRPr="00914FA0">
        <w:t>) Z</w:t>
      </w:r>
      <w:r w:rsidR="00A73265">
        <w:t xml:space="preserve">miany, o których mowa w lit. e </w:t>
      </w:r>
      <w:r w:rsidR="00C060BA" w:rsidRPr="00914FA0">
        <w:t>mogą być wprowadzane w sytuacjach, odpowiadających przesłankom do udzielenia zamówień dodatkowych, oraz</w:t>
      </w:r>
      <w:r w:rsidR="00377A40">
        <w:t xml:space="preserve"> w innych sytuacjach, jednakże </w:t>
      </w:r>
      <w:r w:rsidR="00C060BA" w:rsidRPr="00914FA0">
        <w:t>w tym ostatnim przypadku Zamawiający może ponieść ry</w:t>
      </w:r>
      <w:r w:rsidR="00377A40">
        <w:t xml:space="preserve">zyko zwiększenia wynagrodzenia </w:t>
      </w:r>
      <w:r w:rsidR="00C060BA" w:rsidRPr="00914FA0">
        <w:t xml:space="preserve">z tytułu takich zmian wyłącznie w kwocie równej zwiększonym z tego powodu kosztom. </w:t>
      </w:r>
    </w:p>
    <w:p w:rsidR="00914FA0" w:rsidRPr="00914FA0" w:rsidRDefault="00E93688" w:rsidP="00B703FC">
      <w:pPr>
        <w:autoSpaceDE w:val="0"/>
        <w:spacing w:line="276" w:lineRule="auto"/>
        <w:ind w:left="567" w:hanging="283"/>
      </w:pPr>
      <w:r>
        <w:t>8</w:t>
      </w:r>
      <w:r w:rsidR="00C060BA" w:rsidRPr="00914FA0">
        <w:t>) Każda ze wskazywanych w</w:t>
      </w:r>
      <w:r>
        <w:t xml:space="preserve"> ust 6 pkt. 5</w:t>
      </w:r>
      <w:r w:rsidR="00C060BA" w:rsidRPr="00914FA0">
        <w:t xml:space="preserve"> lit. a - f) zmian może być powiązana z obniżeniem </w:t>
      </w:r>
      <w:r w:rsidR="00B64EA5">
        <w:t>/</w:t>
      </w:r>
      <w:r w:rsidR="00B64EA5" w:rsidRPr="00B64EA5">
        <w:t xml:space="preserve"> </w:t>
      </w:r>
      <w:r w:rsidR="00B64EA5">
        <w:t xml:space="preserve">podwyższeniem </w:t>
      </w:r>
      <w:r w:rsidR="00C060BA" w:rsidRPr="00914FA0">
        <w:t>wynagrodzenia</w:t>
      </w:r>
      <w:r w:rsidR="00B64EA5">
        <w:t xml:space="preserve">. </w:t>
      </w:r>
    </w:p>
    <w:p w:rsidR="00C060BA" w:rsidRPr="00914FA0" w:rsidRDefault="00C060BA" w:rsidP="00B703FC">
      <w:pPr>
        <w:autoSpaceDE w:val="0"/>
        <w:spacing w:line="276" w:lineRule="auto"/>
        <w:ind w:firstLine="142"/>
      </w:pPr>
      <w:r w:rsidRPr="00914FA0">
        <w:t>7. Zamawiający dopuszcza zmiany niniejszej umowy w następującym innym zakresie: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 xml:space="preserve">1) siła wyższa uniemożliwiająca wykonanie przedmiotu zamówienia zgodnie </w:t>
      </w:r>
      <w:r w:rsidR="00B64EA5">
        <w:t>z</w:t>
      </w:r>
      <w:r w:rsidRPr="00914FA0">
        <w:t xml:space="preserve"> SIWZ;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2) zmiana obowiązującej stawki VAT w następstwie zmiany przepisów o podatku od towarów i usług (VAT). W przypadku podwyższenia stawki VAT wynagrodzenie w zł brutto ulegnie podwyższeniu, a w przypadku obniżenia – zmniejszeniu. Zmiana stawki VAT nie wpłynie na zmianę kwoty w zł netto;</w:t>
      </w:r>
    </w:p>
    <w:p w:rsidR="00C060BA" w:rsidRPr="00377A40" w:rsidRDefault="00C060BA" w:rsidP="00B703FC">
      <w:pPr>
        <w:autoSpaceDE w:val="0"/>
        <w:spacing w:line="276" w:lineRule="auto"/>
        <w:ind w:left="708" w:firstLine="0"/>
      </w:pPr>
      <w:r w:rsidRPr="00377A40">
        <w:t>3) rezygnacja przez Zamawiającego z realizacji części przedmiotu umowy. W takim przypadku wynagrodzenie przysługujące Wykonawcy zostanie pomniejszone, przy czym Zamawiający zapłaci za wszystkie spełnione świadczenia oraz udokumentowane koszty, które Wykonawca poniósł w związku z</w:t>
      </w:r>
      <w:r w:rsidR="00914FA0" w:rsidRPr="00377A40">
        <w:t xml:space="preserve"> </w:t>
      </w:r>
      <w:r w:rsidRPr="00377A40">
        <w:t>wynikającymi z u</w:t>
      </w:r>
      <w:r w:rsidR="00377A40">
        <w:t>mowy planowa</w:t>
      </w:r>
      <w:r w:rsidR="00E93688">
        <w:t>nymi świadczeniami.</w:t>
      </w:r>
    </w:p>
    <w:p w:rsidR="00C060BA" w:rsidRPr="00914FA0" w:rsidRDefault="00C060BA" w:rsidP="00B703FC">
      <w:pPr>
        <w:tabs>
          <w:tab w:val="clear" w:pos="357"/>
          <w:tab w:val="left" w:pos="567"/>
        </w:tabs>
        <w:autoSpaceDE w:val="0"/>
        <w:spacing w:line="276" w:lineRule="auto"/>
        <w:ind w:left="567" w:hanging="283"/>
      </w:pPr>
      <w:r w:rsidRPr="00914FA0">
        <w:t>8. Wszystkie powyższe postanowienia niniejszego § stanowią katalog zmian, na które Zamawiający może wyrazić</w:t>
      </w:r>
      <w:r w:rsidR="00914FA0" w:rsidRPr="00914FA0">
        <w:t xml:space="preserve"> </w:t>
      </w:r>
      <w:r w:rsidRPr="00914FA0">
        <w:t>zgodę.</w:t>
      </w:r>
      <w:r w:rsidR="00914FA0" w:rsidRPr="00914FA0">
        <w:t xml:space="preserve"> </w:t>
      </w:r>
      <w:r w:rsidRPr="00914FA0">
        <w:t>Nie</w:t>
      </w:r>
      <w:r w:rsidR="00914FA0" w:rsidRPr="00914FA0">
        <w:t xml:space="preserve"> st</w:t>
      </w:r>
      <w:r w:rsidRPr="00914FA0">
        <w:t>anowią</w:t>
      </w:r>
      <w:r w:rsidR="00914FA0" w:rsidRPr="00914FA0">
        <w:t xml:space="preserve"> j</w:t>
      </w:r>
      <w:r w:rsidRPr="00914FA0">
        <w:t>ednocześnie</w:t>
      </w:r>
      <w:r w:rsidR="00914FA0" w:rsidRPr="00914FA0">
        <w:t xml:space="preserve"> </w:t>
      </w:r>
      <w:r w:rsidRPr="00914FA0">
        <w:t>zobowiązania do wyrażenia takiej zgody.</w:t>
      </w:r>
    </w:p>
    <w:p w:rsidR="00C060BA" w:rsidRPr="00914FA0" w:rsidRDefault="00C060BA" w:rsidP="00B703FC">
      <w:pPr>
        <w:autoSpaceDE w:val="0"/>
        <w:spacing w:line="276" w:lineRule="auto"/>
      </w:pPr>
      <w:r w:rsidRPr="00914FA0">
        <w:t>9. Nie stanowi zmiany umowy w rozumieniu art. 144 ustawy Prawo zamówień publicznych: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lastRenderedPageBreak/>
        <w:t>a) zmiana danych związanych z obsługą admin</w:t>
      </w:r>
      <w:r w:rsidR="00377A40">
        <w:t xml:space="preserve">istracyjno-organizacyjną umowy </w:t>
      </w:r>
      <w:r w:rsidRPr="00914FA0">
        <w:t>(np. zmiana numeru rachunku bankowego, zmiana dokumentów potwierdzających uregulowanie płatności wobec podwykonawców);</w:t>
      </w:r>
    </w:p>
    <w:p w:rsidR="00C060BA" w:rsidRPr="00914FA0" w:rsidRDefault="00C060BA" w:rsidP="00B703FC">
      <w:pPr>
        <w:autoSpaceDE w:val="0"/>
        <w:spacing w:line="276" w:lineRule="auto"/>
        <w:ind w:left="708" w:firstLine="0"/>
      </w:pPr>
      <w:r w:rsidRPr="00914FA0">
        <w:t>b) zmiany danych teleadresowych, zmiany osób wskazanych do kontaktów między Stronami.</w:t>
      </w:r>
    </w:p>
    <w:p w:rsidR="00C060BA" w:rsidRPr="00914FA0" w:rsidRDefault="00C060BA" w:rsidP="00B703FC">
      <w:pPr>
        <w:autoSpaceDE w:val="0"/>
        <w:spacing w:line="276" w:lineRule="auto"/>
        <w:ind w:left="709" w:hanging="425"/>
      </w:pPr>
      <w:r w:rsidRPr="00914FA0">
        <w:t>10. Zmiany mogą być dokonane tylko, jeżeli jest to niezbędne dla prawidłowego wykonania przedmiotu umowy.</w:t>
      </w:r>
    </w:p>
    <w:p w:rsidR="003A14BC" w:rsidRPr="00914FA0" w:rsidRDefault="00C060BA" w:rsidP="00B703FC">
      <w:pPr>
        <w:spacing w:line="276" w:lineRule="auto"/>
        <w:ind w:left="709" w:hanging="425"/>
        <w:rPr>
          <w:b/>
          <w:bCs/>
        </w:rPr>
      </w:pPr>
      <w:r w:rsidRPr="00914FA0">
        <w:t>11. Zmiana terminu wykonania przedmiotu um</w:t>
      </w:r>
      <w:r w:rsidR="00377A40">
        <w:t xml:space="preserve">owy z przyczyn, o których mowa </w:t>
      </w:r>
      <w:r w:rsidRPr="00914FA0">
        <w:t>w niniejszym §, może nastąpić tylko i wyłącznie o okres niezbędny do wykonania przedmiotu umowy w sposób należyty, nie dłużej jednak niż o okres uwzględniający faktyczną niemożność wykonania przedmiotu umow</w:t>
      </w:r>
      <w:r w:rsidR="00914FA0" w:rsidRPr="00914FA0">
        <w:t>y.</w:t>
      </w:r>
    </w:p>
    <w:p w:rsidR="0038602E" w:rsidRPr="00914FA0" w:rsidRDefault="0038602E" w:rsidP="00914FA0">
      <w:pPr>
        <w:pStyle w:val="Akapitzlist"/>
        <w:tabs>
          <w:tab w:val="clear" w:pos="357"/>
        </w:tabs>
        <w:autoSpaceDE w:val="0"/>
        <w:autoSpaceDN w:val="0"/>
        <w:adjustRightInd w:val="0"/>
        <w:spacing w:line="276" w:lineRule="auto"/>
        <w:ind w:left="360" w:firstLine="0"/>
      </w:pPr>
    </w:p>
    <w:p w:rsidR="0038602E" w:rsidRPr="00914FA0" w:rsidRDefault="0038602E" w:rsidP="00F95C98">
      <w:pPr>
        <w:ind w:firstLine="0"/>
        <w:jc w:val="center"/>
        <w:rPr>
          <w:b/>
          <w:bCs/>
        </w:rPr>
      </w:pPr>
      <w:r w:rsidRPr="00914FA0">
        <w:rPr>
          <w:b/>
          <w:bCs/>
        </w:rPr>
        <w:t>§ 1</w:t>
      </w:r>
      <w:r w:rsidR="00D62CC6" w:rsidRPr="00914FA0">
        <w:rPr>
          <w:b/>
          <w:bCs/>
        </w:rPr>
        <w:t>4</w:t>
      </w:r>
    </w:p>
    <w:p w:rsidR="0038602E" w:rsidRPr="00651BF0" w:rsidRDefault="0038602E" w:rsidP="00B93C16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Odstąpienie od umowy</w:t>
      </w:r>
    </w:p>
    <w:p w:rsidR="0038602E" w:rsidRPr="00651BF0" w:rsidRDefault="0038602E" w:rsidP="00F62F2F">
      <w:pPr>
        <w:pStyle w:val="Akapitzlist"/>
        <w:numPr>
          <w:ilvl w:val="0"/>
          <w:numId w:val="1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Stronom przysługuje prawo odstąpienia od umowy w następujących sytuacjach:</w:t>
      </w:r>
    </w:p>
    <w:p w:rsidR="0038602E" w:rsidRPr="00651BF0" w:rsidRDefault="0038602E" w:rsidP="00F62F2F">
      <w:pPr>
        <w:pStyle w:val="Akapitzlist"/>
        <w:numPr>
          <w:ilvl w:val="0"/>
          <w:numId w:val="19"/>
        </w:numPr>
        <w:spacing w:line="276" w:lineRule="auto"/>
        <w:ind w:left="851" w:hanging="425"/>
      </w:pPr>
      <w:r w:rsidRPr="00651BF0">
        <w:t>Zamawiającemu przysługuje prawo do odstąpienia od umowy:</w:t>
      </w:r>
    </w:p>
    <w:p w:rsidR="0038602E" w:rsidRDefault="0038602E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651BF0">
        <w:t>w razie zaistnienia istotnej zmiany okoliczności powodującej, że wykonanie umowy nie leży</w:t>
      </w:r>
      <w:r>
        <w:t xml:space="preserve"> </w:t>
      </w:r>
      <w:r w:rsidRPr="00651BF0">
        <w:t>w interesie publicznym, czego nie można było przewidzieć w chwili zawarcia umowy. Odstąpienie</w:t>
      </w:r>
      <w:r>
        <w:t xml:space="preserve"> </w:t>
      </w:r>
      <w:r w:rsidRPr="00651BF0">
        <w:t>od umowy w tym wypadku może nastąpić w terminie 30 dni od powzięcia wiadomości</w:t>
      </w:r>
      <w:r>
        <w:t xml:space="preserve"> o powyższych okolicznościach,</w:t>
      </w:r>
    </w:p>
    <w:p w:rsidR="0038602E" w:rsidRDefault="0038602E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651BF0">
        <w:t xml:space="preserve">w przypadku, gdy Wykonawca nie podjął realizacji robót w ciągu </w:t>
      </w:r>
      <w:r w:rsidR="00C10514">
        <w:t>2</w:t>
      </w:r>
      <w:r w:rsidR="004B13F6">
        <w:t>0</w:t>
      </w:r>
      <w:r w:rsidRPr="00651BF0">
        <w:t xml:space="preserve"> dni od daty</w:t>
      </w:r>
      <w:r>
        <w:t xml:space="preserve"> </w:t>
      </w:r>
      <w:r w:rsidRPr="00651BF0">
        <w:t>przekazania terenu robót bez uzasadnionych przyczyn i nie wszczyna ich pomimo pisemnego</w:t>
      </w:r>
      <w:r>
        <w:t xml:space="preserve"> wezwania Zamawiającego,</w:t>
      </w:r>
    </w:p>
    <w:p w:rsidR="0044564D" w:rsidRDefault="0044564D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>
        <w:t>Wykonawca wykonuje roboty budowlane niezgodnie z umową lub dokumentacją bez akceptacji Zamawiającego i nie przystępuje do właściwego ich wykonania,</w:t>
      </w:r>
    </w:p>
    <w:p w:rsidR="0038602E" w:rsidRDefault="0038602E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651BF0">
        <w:t>w przypadku, gdy Wykonawca realizuje przedmiot umowy za pomocą podwykonawców nieuzgodnionych z Zamawiającym, nie wywiązuje się z płatności wobec podwykonawców lub</w:t>
      </w:r>
      <w:r>
        <w:t xml:space="preserve"> </w:t>
      </w:r>
      <w:r w:rsidRPr="00651BF0">
        <w:t>wykonuje za pomocą podwykonawców roboty wskazane w</w:t>
      </w:r>
      <w:r>
        <w:t xml:space="preserve"> umowie do wykonania przez nieg</w:t>
      </w:r>
      <w:r w:rsidRPr="00651BF0">
        <w:t>o</w:t>
      </w:r>
      <w:r>
        <w:t xml:space="preserve"> o</w:t>
      </w:r>
      <w:r w:rsidRPr="00651BF0">
        <w:t>sobiście,</w:t>
      </w:r>
    </w:p>
    <w:p w:rsidR="0038602E" w:rsidRDefault="0038602E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651BF0">
        <w:t>zostanie wszczęte postępowanie zmierzające w kierunku ogł</w:t>
      </w:r>
      <w:r>
        <w:t xml:space="preserve">oszenia upadłości lub likwidacji </w:t>
      </w:r>
      <w:r w:rsidRPr="00651BF0">
        <w:t>Wykonawcy, uniemożliwiające realizację umowy,</w:t>
      </w:r>
    </w:p>
    <w:p w:rsidR="00E32321" w:rsidRDefault="0038602E" w:rsidP="00F62F2F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651BF0">
        <w:t>zaistnieją okoliczności, o których mow</w:t>
      </w:r>
      <w:r w:rsidR="00E32321">
        <w:t>a w art. 143c ust. 7 ustawy Pzp;</w:t>
      </w:r>
    </w:p>
    <w:p w:rsidR="0038602E" w:rsidRPr="0032751E" w:rsidRDefault="0038602E" w:rsidP="00F62F2F">
      <w:pPr>
        <w:pStyle w:val="Akapitzlist"/>
        <w:numPr>
          <w:ilvl w:val="0"/>
          <w:numId w:val="19"/>
        </w:numPr>
        <w:spacing w:line="276" w:lineRule="auto"/>
      </w:pPr>
      <w:r w:rsidRPr="00651BF0">
        <w:t>Wykonawcy przysługuje prawo odstąpienia od umowy, jeżeli</w:t>
      </w:r>
      <w:r>
        <w:t xml:space="preserve"> Zamawiający zawiadomi </w:t>
      </w:r>
      <w:r w:rsidRPr="00651BF0">
        <w:t>Wykonawcę,</w:t>
      </w:r>
      <w:r>
        <w:t xml:space="preserve"> </w:t>
      </w:r>
      <w:r w:rsidRPr="00651BF0">
        <w:t>iż wobec zaistnienia uprzednio nie przewidzianych okoli</w:t>
      </w:r>
      <w:r>
        <w:t xml:space="preserve">czności nie będzie mógł spełnić </w:t>
      </w:r>
      <w:r w:rsidRPr="00651BF0">
        <w:t>swoich</w:t>
      </w:r>
      <w:r>
        <w:t xml:space="preserve"> </w:t>
      </w:r>
      <w:r w:rsidRPr="00651BF0">
        <w:t>zobowiązań umownych wobec Wykonawcy.</w:t>
      </w:r>
      <w:r w:rsidR="00160B9F" w:rsidRPr="00160B9F">
        <w:t xml:space="preserve"> </w:t>
      </w:r>
      <w:r w:rsidR="00160B9F" w:rsidRPr="0032751E">
        <w:t>Odstąpienie od umowy w tym wypadku może nastąpić w terminie 30 dni od powzięcia wiadomości o powyższych okolicznościach.</w:t>
      </w:r>
    </w:p>
    <w:p w:rsidR="0038602E" w:rsidRDefault="0038602E" w:rsidP="00F62F2F">
      <w:pPr>
        <w:pStyle w:val="Akapitzlist"/>
        <w:numPr>
          <w:ilvl w:val="0"/>
          <w:numId w:val="1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Odstąpienie od umowy powinno nastąpić w formie pisemnej pod rygorem nieważności oraz powinno</w:t>
      </w:r>
      <w:r>
        <w:t xml:space="preserve"> </w:t>
      </w:r>
      <w:r w:rsidRPr="00651BF0">
        <w:t>zawierać uzasadnienie.</w:t>
      </w:r>
    </w:p>
    <w:p w:rsidR="0038602E" w:rsidRDefault="0038602E" w:rsidP="00F62F2F">
      <w:pPr>
        <w:pStyle w:val="Akapitzlist"/>
        <w:numPr>
          <w:ilvl w:val="0"/>
          <w:numId w:val="1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651BF0">
        <w:t>W razie odstąpienia od umowy, Strony umowy sporządzą w terminie do 5 dni od daty odstąpienia,</w:t>
      </w:r>
      <w:r>
        <w:t xml:space="preserve"> </w:t>
      </w:r>
      <w:r w:rsidRPr="00651BF0">
        <w:t>protokół inwentaryzacji wykonanych robót. Protokół i</w:t>
      </w:r>
      <w:r>
        <w:t xml:space="preserve">nwentaryzacji będzie stanowił w </w:t>
      </w:r>
      <w:r w:rsidRPr="00651BF0">
        <w:t>tym przypadku</w:t>
      </w:r>
      <w:r>
        <w:t xml:space="preserve"> </w:t>
      </w:r>
      <w:r w:rsidRPr="00651BF0">
        <w:t>podstawę do ostatecznego rozliczenia robót.</w:t>
      </w:r>
    </w:p>
    <w:p w:rsidR="0038602E" w:rsidRPr="0032751E" w:rsidRDefault="004F37BB" w:rsidP="00F62F2F">
      <w:pPr>
        <w:pStyle w:val="Akapitzlist"/>
        <w:numPr>
          <w:ilvl w:val="0"/>
          <w:numId w:val="18"/>
        </w:numPr>
        <w:tabs>
          <w:tab w:val="clear" w:pos="357"/>
          <w:tab w:val="left" w:pos="0"/>
        </w:tabs>
        <w:spacing w:line="276" w:lineRule="auto"/>
        <w:ind w:left="426" w:hanging="426"/>
      </w:pPr>
      <w:r w:rsidRPr="0032751E">
        <w:t>Z</w:t>
      </w:r>
      <w:r w:rsidR="0038602E" w:rsidRPr="0032751E">
        <w:t>abezpiec</w:t>
      </w:r>
      <w:r w:rsidRPr="0032751E">
        <w:t>zenie</w:t>
      </w:r>
      <w:r w:rsidR="0038602E" w:rsidRPr="0032751E">
        <w:t xml:space="preserve"> </w:t>
      </w:r>
      <w:r w:rsidRPr="0032751E">
        <w:t>przerwanych robót w zakresie wzajemnie uzgodnionym na koszt strony , z winy której nastąpiło odstąpienie od umowy.</w:t>
      </w:r>
    </w:p>
    <w:p w:rsidR="00A20BBB" w:rsidRPr="0032751E" w:rsidRDefault="00A20BBB" w:rsidP="00626271">
      <w:pPr>
        <w:tabs>
          <w:tab w:val="clear" w:pos="357"/>
          <w:tab w:val="left" w:pos="0"/>
        </w:tabs>
        <w:spacing w:line="276" w:lineRule="auto"/>
      </w:pPr>
    </w:p>
    <w:p w:rsidR="0038602E" w:rsidRPr="00651BF0" w:rsidRDefault="0038602E" w:rsidP="00F26218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§ 1</w:t>
      </w:r>
      <w:r w:rsidR="00D62CC6">
        <w:rPr>
          <w:b/>
          <w:bCs/>
        </w:rPr>
        <w:t>5</w:t>
      </w:r>
    </w:p>
    <w:p w:rsidR="0038602E" w:rsidRDefault="0038602E" w:rsidP="00193ACD">
      <w:pPr>
        <w:ind w:firstLine="0"/>
        <w:jc w:val="center"/>
        <w:rPr>
          <w:b/>
          <w:bCs/>
        </w:rPr>
      </w:pPr>
      <w:r w:rsidRPr="00651BF0">
        <w:rPr>
          <w:b/>
          <w:bCs/>
        </w:rPr>
        <w:lastRenderedPageBreak/>
        <w:t>Ubezpieczenia</w:t>
      </w:r>
    </w:p>
    <w:p w:rsidR="0038602E" w:rsidRPr="00193ACD" w:rsidRDefault="0038602E" w:rsidP="00F62F2F">
      <w:pPr>
        <w:pStyle w:val="Akapitzlist"/>
        <w:numPr>
          <w:ilvl w:val="0"/>
          <w:numId w:val="21"/>
        </w:numPr>
        <w:tabs>
          <w:tab w:val="clear" w:pos="357"/>
          <w:tab w:val="left" w:pos="0"/>
        </w:tabs>
        <w:spacing w:line="276" w:lineRule="auto"/>
        <w:ind w:hanging="426"/>
        <w:rPr>
          <w:b/>
          <w:bCs/>
        </w:rPr>
      </w:pPr>
      <w:r w:rsidRPr="00651BF0">
        <w:t>Ryzyko odpowiedzialności za bezpieczeństwo związane z wykonaniem przedmiotu umowy ponosi</w:t>
      </w:r>
      <w:r>
        <w:t xml:space="preserve"> </w:t>
      </w:r>
      <w:r w:rsidRPr="00651BF0">
        <w:t>Wykonawca.</w:t>
      </w:r>
    </w:p>
    <w:p w:rsidR="0038602E" w:rsidRPr="00ED5068" w:rsidRDefault="0038602E" w:rsidP="00ED5068">
      <w:pPr>
        <w:pStyle w:val="Akapitzlist"/>
        <w:numPr>
          <w:ilvl w:val="0"/>
          <w:numId w:val="21"/>
        </w:numPr>
        <w:tabs>
          <w:tab w:val="clear" w:pos="357"/>
          <w:tab w:val="left" w:pos="0"/>
        </w:tabs>
        <w:spacing w:line="276" w:lineRule="auto"/>
        <w:ind w:hanging="426"/>
        <w:rPr>
          <w:b/>
          <w:bCs/>
        </w:rPr>
      </w:pPr>
      <w:r w:rsidRPr="00651BF0">
        <w:t xml:space="preserve">Wykonawca </w:t>
      </w:r>
      <w:r w:rsidR="00ED5068">
        <w:t xml:space="preserve">zobowiązany jest do posiadania </w:t>
      </w:r>
      <w:r>
        <w:t xml:space="preserve">polisy </w:t>
      </w:r>
      <w:r w:rsidRPr="00651BF0">
        <w:t>ubezpieczeni</w:t>
      </w:r>
      <w:r w:rsidR="008072AC">
        <w:t xml:space="preserve">a od odpowiedzialności cywilnej </w:t>
      </w:r>
      <w:r>
        <w:t xml:space="preserve">w związku z prowadzoną działalnością związaną z przedmiotem zamówienia, na sumę gwarancyjną nie mniejszą </w:t>
      </w:r>
      <w:r w:rsidRPr="008072AC">
        <w:t xml:space="preserve">niż </w:t>
      </w:r>
      <w:r w:rsidR="008072AC" w:rsidRPr="008072AC">
        <w:t>wartość zawartej umowy</w:t>
      </w:r>
      <w:r w:rsidRPr="008072AC">
        <w:t xml:space="preserve"> odpowiedzial</w:t>
      </w:r>
      <w:r w:rsidR="008072AC" w:rsidRPr="008072AC">
        <w:t>ności kontraktowej i deliktowej</w:t>
      </w:r>
      <w:r w:rsidRPr="008072AC">
        <w:t>.</w:t>
      </w:r>
    </w:p>
    <w:p w:rsidR="0038602E" w:rsidRDefault="0038602E" w:rsidP="00F62F2F">
      <w:pPr>
        <w:pStyle w:val="Akapitzlist"/>
        <w:numPr>
          <w:ilvl w:val="0"/>
          <w:numId w:val="21"/>
        </w:numPr>
        <w:spacing w:line="276" w:lineRule="auto"/>
        <w:ind w:hanging="426"/>
      </w:pPr>
      <w:r w:rsidRPr="00651BF0">
        <w:t xml:space="preserve">Z </w:t>
      </w:r>
      <w:r>
        <w:t xml:space="preserve">tytułu posiadania ubezpieczenia </w:t>
      </w:r>
      <w:r w:rsidR="00ED5068">
        <w:t xml:space="preserve">o którym mowa w ust. 2 lub konieczności jego zawarcia </w:t>
      </w:r>
      <w:r>
        <w:t xml:space="preserve">Wykonawcy nie przysługuje dodatkowe </w:t>
      </w:r>
      <w:r w:rsidRPr="00651BF0">
        <w:t>wynagrodzenie.</w:t>
      </w:r>
    </w:p>
    <w:p w:rsidR="00626271" w:rsidRDefault="00626271" w:rsidP="00F26218">
      <w:pPr>
        <w:ind w:firstLine="0"/>
        <w:jc w:val="center"/>
        <w:rPr>
          <w:b/>
          <w:bCs/>
        </w:rPr>
      </w:pPr>
    </w:p>
    <w:p w:rsidR="0038602E" w:rsidRPr="00651BF0" w:rsidRDefault="0038602E" w:rsidP="00F26218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§ 1</w:t>
      </w:r>
      <w:r w:rsidR="00D62CC6">
        <w:rPr>
          <w:b/>
          <w:bCs/>
        </w:rPr>
        <w:t>6</w:t>
      </w:r>
    </w:p>
    <w:p w:rsidR="0038602E" w:rsidRDefault="0038602E" w:rsidP="00F62F2F">
      <w:pPr>
        <w:pStyle w:val="Akapitzlist"/>
        <w:numPr>
          <w:ilvl w:val="0"/>
          <w:numId w:val="22"/>
        </w:numPr>
        <w:spacing w:line="276" w:lineRule="auto"/>
        <w:ind w:left="426" w:hanging="426"/>
      </w:pPr>
      <w:r w:rsidRPr="00651BF0">
        <w:t>Ewentualne spory wynikające z realizacji postanowień niniejszej umowy Strony rozstrzygać będą</w:t>
      </w:r>
      <w:r>
        <w:t xml:space="preserve"> </w:t>
      </w:r>
      <w:r w:rsidRPr="00651BF0">
        <w:t>polubownie.</w:t>
      </w:r>
    </w:p>
    <w:p w:rsidR="0038602E" w:rsidRDefault="0038602E" w:rsidP="00F62F2F">
      <w:pPr>
        <w:pStyle w:val="Akapitzlist"/>
        <w:numPr>
          <w:ilvl w:val="0"/>
          <w:numId w:val="22"/>
        </w:numPr>
        <w:spacing w:line="276" w:lineRule="auto"/>
        <w:ind w:left="426" w:hanging="426"/>
      </w:pPr>
      <w:r w:rsidRPr="00651BF0">
        <w:t>W przypadku nie dojścia do porozumienia spory podlegają rozstrzygnięciu przez sąd powszechny</w:t>
      </w:r>
      <w:r>
        <w:t xml:space="preserve"> </w:t>
      </w:r>
      <w:r w:rsidRPr="00651BF0">
        <w:t>właściwy dla siedziby Zamawiającego.</w:t>
      </w:r>
    </w:p>
    <w:p w:rsidR="0038602E" w:rsidRPr="00651BF0" w:rsidRDefault="0038602E" w:rsidP="001F419C">
      <w:pPr>
        <w:pStyle w:val="Akapitzlist"/>
        <w:spacing w:line="276" w:lineRule="auto"/>
        <w:ind w:firstLine="0"/>
      </w:pPr>
    </w:p>
    <w:p w:rsidR="0038602E" w:rsidRPr="00651BF0" w:rsidRDefault="0038602E" w:rsidP="00F26218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§ 1</w:t>
      </w:r>
      <w:r w:rsidR="00D62CC6">
        <w:rPr>
          <w:b/>
          <w:bCs/>
        </w:rPr>
        <w:t>7</w:t>
      </w:r>
    </w:p>
    <w:p w:rsidR="0038602E" w:rsidRPr="00651BF0" w:rsidRDefault="0038602E" w:rsidP="001F419C">
      <w:pPr>
        <w:spacing w:line="276" w:lineRule="auto"/>
        <w:ind w:firstLine="0"/>
      </w:pPr>
      <w:r w:rsidRPr="00651BF0">
        <w:t>W sprawach nieuregulowanych niniejszą umową mają zastosowanie przepisy:</w:t>
      </w:r>
    </w:p>
    <w:p w:rsidR="0038602E" w:rsidRPr="00651BF0" w:rsidRDefault="0038602E" w:rsidP="00F62F2F">
      <w:pPr>
        <w:pStyle w:val="Akapitzlist"/>
        <w:numPr>
          <w:ilvl w:val="0"/>
          <w:numId w:val="23"/>
        </w:numPr>
        <w:spacing w:line="276" w:lineRule="auto"/>
        <w:ind w:hanging="446"/>
      </w:pPr>
      <w:r w:rsidRPr="00651BF0">
        <w:t xml:space="preserve">ustawy z dnia 29 stycznia 2004 r. </w:t>
      </w:r>
      <w:r w:rsidRPr="005B1175">
        <w:rPr>
          <w:i/>
          <w:iCs/>
        </w:rPr>
        <w:t xml:space="preserve">Prawo zamówień publicznych </w:t>
      </w:r>
      <w:r w:rsidRPr="00651BF0">
        <w:t>(tekst jednolity: Dz.U. z 201</w:t>
      </w:r>
      <w:r w:rsidR="00192F92">
        <w:t>9</w:t>
      </w:r>
      <w:r w:rsidRPr="00651BF0">
        <w:t xml:space="preserve"> r. poz.</w:t>
      </w:r>
      <w:r>
        <w:t xml:space="preserve"> 1</w:t>
      </w:r>
      <w:r w:rsidR="00192F92">
        <w:t>843</w:t>
      </w:r>
      <w:r w:rsidR="003328CD">
        <w:t xml:space="preserve"> z późn. zm.);</w:t>
      </w:r>
    </w:p>
    <w:p w:rsidR="0038602E" w:rsidRDefault="0038602E" w:rsidP="00F62F2F">
      <w:pPr>
        <w:pStyle w:val="Akapitzlist"/>
        <w:numPr>
          <w:ilvl w:val="0"/>
          <w:numId w:val="23"/>
        </w:numPr>
        <w:spacing w:line="276" w:lineRule="auto"/>
        <w:ind w:hanging="446"/>
      </w:pPr>
      <w:r w:rsidRPr="00651BF0">
        <w:t xml:space="preserve">ustawy z dnia 23 kwietnia 1964 r. </w:t>
      </w:r>
      <w:r w:rsidRPr="005B1175">
        <w:rPr>
          <w:i/>
          <w:iCs/>
        </w:rPr>
        <w:t xml:space="preserve">Kodeks cywilny </w:t>
      </w:r>
      <w:r w:rsidRPr="00651BF0">
        <w:t>(tekst jednolity: Dz. U. z 201</w:t>
      </w:r>
      <w:r w:rsidR="007C4AEC">
        <w:t>9</w:t>
      </w:r>
      <w:r w:rsidRPr="00651BF0">
        <w:t xml:space="preserve"> r. poz. 1</w:t>
      </w:r>
      <w:r w:rsidR="007C4AEC">
        <w:t>145</w:t>
      </w:r>
      <w:r w:rsidR="00A70B64">
        <w:br/>
      </w:r>
      <w:r>
        <w:t>z późn. zm.</w:t>
      </w:r>
      <w:r w:rsidR="003328CD">
        <w:t>);</w:t>
      </w:r>
    </w:p>
    <w:p w:rsidR="0038602E" w:rsidRDefault="0038602E" w:rsidP="00F62F2F">
      <w:pPr>
        <w:pStyle w:val="Akapitzlist"/>
        <w:numPr>
          <w:ilvl w:val="0"/>
          <w:numId w:val="23"/>
        </w:numPr>
        <w:spacing w:line="276" w:lineRule="auto"/>
        <w:ind w:hanging="446"/>
      </w:pPr>
      <w:r w:rsidRPr="00651BF0">
        <w:t xml:space="preserve">ustawy z dnia 17 listopada 1964 r. </w:t>
      </w:r>
      <w:r w:rsidRPr="005B1175">
        <w:rPr>
          <w:i/>
          <w:iCs/>
        </w:rPr>
        <w:t xml:space="preserve">Kodeks postępowania cywilnego </w:t>
      </w:r>
      <w:r w:rsidRPr="00651BF0">
        <w:t xml:space="preserve">(Dz. U. </w:t>
      </w:r>
      <w:r>
        <w:br/>
      </w:r>
      <w:r w:rsidRPr="00651BF0">
        <w:t>z 201</w:t>
      </w:r>
      <w:r w:rsidR="007C4AEC">
        <w:t>9</w:t>
      </w:r>
      <w:r w:rsidRPr="00651BF0">
        <w:t xml:space="preserve"> r. poz.</w:t>
      </w:r>
      <w:r>
        <w:t xml:space="preserve"> </w:t>
      </w:r>
      <w:r w:rsidRPr="00651BF0">
        <w:t>1</w:t>
      </w:r>
      <w:r w:rsidR="007C4AEC">
        <w:t xml:space="preserve">469 </w:t>
      </w:r>
      <w:r w:rsidRPr="00651BF0">
        <w:t>z późn. zm.).</w:t>
      </w:r>
    </w:p>
    <w:p w:rsidR="009B04E7" w:rsidRPr="00651BF0" w:rsidRDefault="009B04E7" w:rsidP="009B04E7">
      <w:pPr>
        <w:pStyle w:val="Akapitzlist"/>
        <w:spacing w:line="276" w:lineRule="auto"/>
        <w:ind w:left="765" w:firstLine="0"/>
      </w:pPr>
    </w:p>
    <w:p w:rsidR="0038602E" w:rsidRPr="00651BF0" w:rsidRDefault="0038602E" w:rsidP="005B1175">
      <w:pPr>
        <w:ind w:firstLine="0"/>
        <w:jc w:val="center"/>
        <w:rPr>
          <w:b/>
          <w:bCs/>
        </w:rPr>
      </w:pPr>
      <w:r w:rsidRPr="00651BF0">
        <w:rPr>
          <w:b/>
          <w:bCs/>
        </w:rPr>
        <w:t xml:space="preserve">§ </w:t>
      </w:r>
      <w:r w:rsidR="00D62CC6">
        <w:rPr>
          <w:b/>
          <w:bCs/>
        </w:rPr>
        <w:t>18</w:t>
      </w:r>
    </w:p>
    <w:p w:rsidR="0038602E" w:rsidRDefault="0038602E" w:rsidP="00626271">
      <w:pPr>
        <w:spacing w:line="276" w:lineRule="auto"/>
        <w:ind w:firstLine="0"/>
      </w:pPr>
      <w:r w:rsidRPr="00651BF0">
        <w:t xml:space="preserve">Umowę sporządzono w </w:t>
      </w:r>
      <w:r>
        <w:t>trzech</w:t>
      </w:r>
      <w:r w:rsidRPr="00651BF0">
        <w:t xml:space="preserve"> jednobrzmiących egzempl</w:t>
      </w:r>
      <w:r>
        <w:t>arzach, dwa dla Zamawiającego i jeden dla Wykonawcy</w:t>
      </w:r>
      <w:r w:rsidRPr="00651BF0">
        <w:t>.</w:t>
      </w:r>
    </w:p>
    <w:p w:rsidR="00080779" w:rsidRDefault="00080779" w:rsidP="00626271">
      <w:pPr>
        <w:spacing w:line="276" w:lineRule="auto"/>
        <w:ind w:firstLine="0"/>
      </w:pPr>
    </w:p>
    <w:p w:rsidR="00080779" w:rsidRDefault="00080779" w:rsidP="00626271">
      <w:pPr>
        <w:spacing w:line="276" w:lineRule="auto"/>
        <w:ind w:firstLine="0"/>
      </w:pPr>
    </w:p>
    <w:p w:rsidR="0038602E" w:rsidRDefault="0038602E" w:rsidP="00F429F2">
      <w:pPr>
        <w:ind w:firstLine="0"/>
        <w:rPr>
          <w:b/>
          <w:bCs/>
        </w:rPr>
      </w:pPr>
      <w:r>
        <w:rPr>
          <w:b/>
          <w:bCs/>
        </w:rPr>
        <w:tab/>
      </w:r>
      <w:r w:rsidRPr="00651BF0">
        <w:rPr>
          <w:b/>
          <w:bCs/>
        </w:rPr>
        <w:t xml:space="preserve">ZAMAWIAJĄCY: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1BF0">
        <w:rPr>
          <w:b/>
          <w:bCs/>
        </w:rPr>
        <w:t>WYKONAWCA:</w:t>
      </w:r>
    </w:p>
    <w:p w:rsidR="0038602E" w:rsidRDefault="0038602E" w:rsidP="00F429F2">
      <w:pPr>
        <w:ind w:firstLine="0"/>
        <w:rPr>
          <w:b/>
          <w:bCs/>
        </w:rPr>
      </w:pPr>
    </w:p>
    <w:p w:rsidR="00626271" w:rsidRDefault="00626271" w:rsidP="00626271">
      <w:pPr>
        <w:spacing w:line="276" w:lineRule="auto"/>
        <w:ind w:firstLine="0"/>
      </w:pPr>
    </w:p>
    <w:p w:rsidR="00E32321" w:rsidRDefault="00E32321" w:rsidP="00626271">
      <w:pPr>
        <w:spacing w:line="276" w:lineRule="auto"/>
        <w:ind w:firstLine="0"/>
      </w:pPr>
    </w:p>
    <w:p w:rsidR="00E32321" w:rsidRDefault="00E32321" w:rsidP="00626271">
      <w:pPr>
        <w:spacing w:line="276" w:lineRule="auto"/>
        <w:ind w:firstLine="0"/>
      </w:pPr>
    </w:p>
    <w:p w:rsidR="00E32321" w:rsidRDefault="00E32321" w:rsidP="00626271">
      <w:pPr>
        <w:spacing w:line="276" w:lineRule="auto"/>
        <w:ind w:firstLine="0"/>
      </w:pPr>
    </w:p>
    <w:p w:rsidR="0038602E" w:rsidRPr="00651BF0" w:rsidRDefault="0038602E" w:rsidP="00626271">
      <w:pPr>
        <w:spacing w:line="276" w:lineRule="auto"/>
        <w:ind w:firstLine="0"/>
      </w:pPr>
      <w:r w:rsidRPr="00651BF0">
        <w:t>Wykaz Załączników:</w:t>
      </w:r>
    </w:p>
    <w:p w:rsidR="0038602E" w:rsidRPr="00651BF0" w:rsidRDefault="0038602E" w:rsidP="00626271">
      <w:pPr>
        <w:spacing w:line="276" w:lineRule="auto"/>
        <w:ind w:firstLine="0"/>
      </w:pPr>
      <w:r w:rsidRPr="00651BF0">
        <w:t xml:space="preserve">Załącznik nr </w:t>
      </w:r>
      <w:r>
        <w:t>1</w:t>
      </w:r>
      <w:r w:rsidRPr="00651BF0">
        <w:t xml:space="preserve"> – </w:t>
      </w:r>
      <w:r w:rsidRPr="005922FD">
        <w:rPr>
          <w:color w:val="000000" w:themeColor="text1"/>
        </w:rPr>
        <w:t>Wzór dokumentu udzielenia gwarancji</w:t>
      </w:r>
    </w:p>
    <w:p w:rsidR="0038602E" w:rsidRDefault="00BB2DDC" w:rsidP="00626271">
      <w:pPr>
        <w:spacing w:line="276" w:lineRule="auto"/>
        <w:ind w:firstLine="0"/>
      </w:pPr>
      <w:r>
        <w:t>Załącznik nr 2</w:t>
      </w:r>
      <w:r w:rsidR="0038602E">
        <w:t xml:space="preserve"> – Kosztorys ofertowy</w:t>
      </w:r>
    </w:p>
    <w:p w:rsidR="0038602E" w:rsidRDefault="0038602E" w:rsidP="00626271">
      <w:pPr>
        <w:spacing w:line="276" w:lineRule="auto"/>
        <w:ind w:firstLine="0"/>
      </w:pPr>
    </w:p>
    <w:p w:rsidR="00B703FC" w:rsidRDefault="00B703FC">
      <w:pPr>
        <w:tabs>
          <w:tab w:val="clear" w:pos="357"/>
        </w:tabs>
        <w:spacing w:line="240" w:lineRule="auto"/>
        <w:ind w:firstLine="0"/>
        <w:jc w:val="left"/>
      </w:pPr>
    </w:p>
    <w:p w:rsidR="0038602E" w:rsidRPr="00651BF0" w:rsidRDefault="0038602E" w:rsidP="00706E2B">
      <w:pPr>
        <w:ind w:firstLine="5670"/>
        <w:jc w:val="left"/>
      </w:pPr>
      <w:r w:rsidRPr="00651BF0">
        <w:t xml:space="preserve">Załącznik nr </w:t>
      </w:r>
      <w:r w:rsidRPr="00080779">
        <w:t>1</w:t>
      </w:r>
      <w:r w:rsidRPr="00651BF0">
        <w:t xml:space="preserve"> do Umowy nr …/20</w:t>
      </w:r>
      <w:r w:rsidR="007C4AEC">
        <w:t>20</w:t>
      </w:r>
    </w:p>
    <w:p w:rsidR="0038602E" w:rsidRPr="00651BF0" w:rsidRDefault="0038602E" w:rsidP="00706E2B">
      <w:pPr>
        <w:ind w:firstLine="5670"/>
        <w:jc w:val="left"/>
      </w:pPr>
      <w:r w:rsidRPr="00651BF0">
        <w:t>z dnia …… 20</w:t>
      </w:r>
      <w:r w:rsidR="007C4AEC">
        <w:t>20</w:t>
      </w:r>
      <w:r w:rsidRPr="00651BF0">
        <w:t xml:space="preserve"> r.</w:t>
      </w:r>
    </w:p>
    <w:p w:rsidR="0038602E" w:rsidRDefault="0038602E" w:rsidP="00F26218">
      <w:pPr>
        <w:ind w:firstLine="0"/>
        <w:jc w:val="center"/>
        <w:rPr>
          <w:b/>
          <w:bCs/>
        </w:rPr>
      </w:pPr>
    </w:p>
    <w:p w:rsidR="0038602E" w:rsidRDefault="0038602E" w:rsidP="00F26218">
      <w:pPr>
        <w:ind w:firstLine="0"/>
        <w:jc w:val="center"/>
        <w:rPr>
          <w:b/>
          <w:bCs/>
        </w:rPr>
      </w:pPr>
    </w:p>
    <w:p w:rsidR="0038602E" w:rsidRPr="00651BF0" w:rsidRDefault="0038602E" w:rsidP="00143975">
      <w:pPr>
        <w:ind w:firstLine="0"/>
        <w:jc w:val="center"/>
        <w:rPr>
          <w:b/>
          <w:bCs/>
        </w:rPr>
      </w:pPr>
      <w:r w:rsidRPr="00651BF0">
        <w:rPr>
          <w:b/>
          <w:bCs/>
        </w:rPr>
        <w:t>DOKUMENT UDZIELENIA GWARANCJI</w:t>
      </w:r>
    </w:p>
    <w:p w:rsidR="001B0EC9" w:rsidRPr="007A296D" w:rsidRDefault="0038602E" w:rsidP="001B0EC9">
      <w:pPr>
        <w:rPr>
          <w:b/>
          <w:sz w:val="22"/>
          <w:szCs w:val="22"/>
        </w:rPr>
      </w:pPr>
      <w:r w:rsidRPr="00651BF0">
        <w:rPr>
          <w:b/>
          <w:bCs/>
          <w:i/>
          <w:iCs/>
        </w:rPr>
        <w:t xml:space="preserve">na roboty </w:t>
      </w:r>
      <w:r>
        <w:rPr>
          <w:b/>
          <w:bCs/>
          <w:i/>
          <w:iCs/>
        </w:rPr>
        <w:t xml:space="preserve">budowlane </w:t>
      </w:r>
      <w:r w:rsidRPr="00651BF0">
        <w:rPr>
          <w:b/>
          <w:bCs/>
          <w:i/>
          <w:iCs/>
        </w:rPr>
        <w:t>wykonane na podstawie umowy nr …/20</w:t>
      </w:r>
      <w:r w:rsidR="007C4AEC">
        <w:rPr>
          <w:b/>
          <w:bCs/>
          <w:i/>
          <w:iCs/>
        </w:rPr>
        <w:t>20</w:t>
      </w:r>
      <w:r w:rsidR="00143975">
        <w:rPr>
          <w:b/>
          <w:bCs/>
          <w:i/>
          <w:iCs/>
        </w:rPr>
        <w:t xml:space="preserve"> </w:t>
      </w:r>
      <w:r w:rsidRPr="00651BF0">
        <w:rPr>
          <w:b/>
          <w:bCs/>
          <w:i/>
          <w:iCs/>
        </w:rPr>
        <w:t>z dnia …… 20</w:t>
      </w:r>
      <w:r w:rsidR="007C4AEC">
        <w:rPr>
          <w:b/>
          <w:bCs/>
          <w:i/>
          <w:iCs/>
        </w:rPr>
        <w:t>20</w:t>
      </w:r>
      <w:r w:rsidRPr="00651BF0">
        <w:rPr>
          <w:b/>
          <w:bCs/>
          <w:i/>
          <w:iCs/>
        </w:rPr>
        <w:t xml:space="preserve">r. dotyczącej </w:t>
      </w:r>
      <w:r w:rsidRPr="00080779">
        <w:rPr>
          <w:b/>
          <w:bCs/>
          <w:i/>
          <w:iCs/>
        </w:rPr>
        <w:t xml:space="preserve">wykonania robót budowlanych </w:t>
      </w:r>
      <w:r w:rsidR="007C4AEC">
        <w:rPr>
          <w:b/>
          <w:bCs/>
          <w:i/>
          <w:iCs/>
        </w:rPr>
        <w:t>:</w:t>
      </w:r>
      <w:r w:rsidR="001B0EC9" w:rsidRPr="001B0EC9">
        <w:rPr>
          <w:b/>
          <w:sz w:val="22"/>
          <w:szCs w:val="22"/>
        </w:rPr>
        <w:t xml:space="preserve"> </w:t>
      </w:r>
      <w:r w:rsidR="001B0EC9" w:rsidRPr="007A296D">
        <w:rPr>
          <w:b/>
          <w:sz w:val="22"/>
          <w:szCs w:val="22"/>
        </w:rPr>
        <w:t xml:space="preserve">Usprawnienie systemu zaopatrzenia w wodę i oczyszczania ścieków – etap III” </w:t>
      </w:r>
      <w:r w:rsidR="00ED5068">
        <w:rPr>
          <w:b/>
          <w:sz w:val="22"/>
          <w:szCs w:val="22"/>
        </w:rPr>
        <w:t xml:space="preserve"> - </w:t>
      </w:r>
      <w:r w:rsidR="00ED5068" w:rsidRPr="00AD2B71">
        <w:rPr>
          <w:b/>
        </w:rPr>
        <w:t>Przebudowa i rozbudowa stacji uzdatniania wody w miejscowości Pszczółczyn</w:t>
      </w:r>
      <w:r w:rsidR="00ED5068">
        <w:rPr>
          <w:b/>
        </w:rPr>
        <w:t>.</w:t>
      </w:r>
    </w:p>
    <w:p w:rsidR="007C4AEC" w:rsidRDefault="007C4AEC" w:rsidP="00143975">
      <w:pPr>
        <w:ind w:firstLine="0"/>
        <w:rPr>
          <w:b/>
          <w:bCs/>
          <w:i/>
          <w:iCs/>
        </w:rPr>
      </w:pPr>
    </w:p>
    <w:p w:rsidR="0038602E" w:rsidRPr="00651BF0" w:rsidRDefault="0038602E" w:rsidP="00143975">
      <w:pPr>
        <w:ind w:firstLine="0"/>
      </w:pPr>
      <w:r w:rsidRPr="00651BF0">
        <w:t>udzielonej przez:</w:t>
      </w:r>
    </w:p>
    <w:p w:rsidR="0038602E" w:rsidRPr="00651BF0" w:rsidRDefault="0038602E" w:rsidP="00F429F2">
      <w:pPr>
        <w:ind w:firstLine="0"/>
      </w:pPr>
      <w:r w:rsidRPr="00651BF0">
        <w:t>…………………………………………………………………………………………………………</w:t>
      </w:r>
    </w:p>
    <w:p w:rsidR="0038602E" w:rsidRPr="00651BF0" w:rsidRDefault="0038602E" w:rsidP="00F429F2">
      <w:pPr>
        <w:ind w:firstLine="0"/>
      </w:pPr>
      <w:r w:rsidRPr="00651BF0">
        <w:t>z siedzibą w ………………………..…………..…….…… przy ul. ……………...……………….</w:t>
      </w:r>
    </w:p>
    <w:p w:rsidR="0038602E" w:rsidRPr="00651BF0" w:rsidRDefault="0038602E" w:rsidP="00F429F2">
      <w:pPr>
        <w:ind w:firstLine="0"/>
      </w:pPr>
      <w:r w:rsidRPr="00651BF0">
        <w:t>reprezentowaną przez ……………………………………………………………….……………...… zwanym</w:t>
      </w:r>
    </w:p>
    <w:p w:rsidR="0038602E" w:rsidRPr="00651BF0" w:rsidRDefault="0038602E" w:rsidP="00F429F2">
      <w:pPr>
        <w:ind w:firstLine="0"/>
      </w:pPr>
      <w:r w:rsidRPr="00651BF0">
        <w:t xml:space="preserve">w dalszej części </w:t>
      </w:r>
      <w:r w:rsidRPr="00651BF0">
        <w:rPr>
          <w:b/>
          <w:bCs/>
        </w:rPr>
        <w:t>Wykonawcą</w:t>
      </w:r>
      <w:r w:rsidRPr="00651BF0">
        <w:t>,</w:t>
      </w:r>
    </w:p>
    <w:p w:rsidR="0038602E" w:rsidRPr="00BB2DDC" w:rsidRDefault="00BB2DDC" w:rsidP="00F429F2">
      <w:pPr>
        <w:ind w:firstLine="0"/>
        <w:rPr>
          <w:b/>
        </w:rPr>
      </w:pPr>
      <w:r w:rsidRPr="00BB2DDC">
        <w:rPr>
          <w:b/>
        </w:rPr>
        <w:t xml:space="preserve">NA RZECZ </w:t>
      </w:r>
    </w:p>
    <w:p w:rsidR="0038602E" w:rsidRPr="00651BF0" w:rsidRDefault="00BB2DDC" w:rsidP="00F429F2">
      <w:pPr>
        <w:ind w:firstLine="0"/>
      </w:pPr>
      <w:r>
        <w:t>Gminy Kobylin-Borzymy ul. Główna 11, 18-204 Kobylin-Borzymy</w:t>
      </w:r>
      <w:r w:rsidR="0038602E" w:rsidRPr="00651BF0">
        <w:t>,</w:t>
      </w:r>
    </w:p>
    <w:p w:rsidR="0038602E" w:rsidRPr="00651BF0" w:rsidRDefault="0038602E" w:rsidP="00F429F2">
      <w:pPr>
        <w:ind w:firstLine="0"/>
      </w:pPr>
      <w:r w:rsidRPr="00651BF0">
        <w:t xml:space="preserve">zwaną w dalszej części </w:t>
      </w:r>
      <w:r w:rsidRPr="00651BF0">
        <w:rPr>
          <w:b/>
          <w:bCs/>
        </w:rPr>
        <w:t>Zamawiającym</w:t>
      </w:r>
      <w:r w:rsidRPr="00651BF0">
        <w:t>,</w:t>
      </w:r>
    </w:p>
    <w:p w:rsidR="0038602E" w:rsidRPr="00651BF0" w:rsidRDefault="0038602E" w:rsidP="00F429F2">
      <w:pPr>
        <w:ind w:firstLine="0"/>
      </w:pPr>
      <w:r w:rsidRPr="00651BF0">
        <w:t>o następującej treści:</w:t>
      </w:r>
    </w:p>
    <w:p w:rsidR="0038602E" w:rsidRDefault="0038602E" w:rsidP="001B0EC9">
      <w:pPr>
        <w:pStyle w:val="Akapitzlist"/>
        <w:numPr>
          <w:ilvl w:val="0"/>
          <w:numId w:val="24"/>
        </w:numPr>
      </w:pPr>
      <w:r w:rsidRPr="00651BF0">
        <w:t>Wykonawca udziela Zamawiającemu gwarancji jakości na wykonane w ramach przedmiotu umowy</w:t>
      </w:r>
      <w:r w:rsidR="001B0EC9">
        <w:t xml:space="preserve"> </w:t>
      </w:r>
      <w:r>
        <w:t xml:space="preserve">roboty i </w:t>
      </w:r>
      <w:r w:rsidRPr="00651BF0">
        <w:t>użyte materiały na okres …………… lat, licząc od daty odbioru końcowego.</w:t>
      </w:r>
    </w:p>
    <w:p w:rsidR="0038602E" w:rsidRDefault="0038602E" w:rsidP="00BB2DDC">
      <w:pPr>
        <w:pStyle w:val="Akapitzlist"/>
        <w:numPr>
          <w:ilvl w:val="0"/>
          <w:numId w:val="24"/>
        </w:numPr>
      </w:pPr>
      <w:r w:rsidRPr="00651BF0">
        <w:t>Okres odpowiedzialności Wykonawcy wobec Zamawiającego z tytułu rękojmi za wady fizyczne oraz</w:t>
      </w:r>
      <w:r w:rsidR="001B0EC9">
        <w:t xml:space="preserve"> </w:t>
      </w:r>
      <w:r w:rsidRPr="00651BF0">
        <w:t>gwarancji jakości rozpoczyna się od daty odbioru końcowego.</w:t>
      </w:r>
    </w:p>
    <w:p w:rsidR="0038602E" w:rsidRPr="00651BF0" w:rsidRDefault="0038602E" w:rsidP="00F62F2F">
      <w:pPr>
        <w:pStyle w:val="Akapitzlist"/>
        <w:numPr>
          <w:ilvl w:val="0"/>
          <w:numId w:val="24"/>
        </w:numPr>
      </w:pPr>
      <w:r w:rsidRPr="00651BF0">
        <w:t>Ogólne warunki gwarancji jakości:</w:t>
      </w:r>
    </w:p>
    <w:p w:rsidR="0038602E" w:rsidRDefault="0038602E" w:rsidP="00BB2DDC">
      <w:pPr>
        <w:pStyle w:val="Akapitzlist"/>
        <w:numPr>
          <w:ilvl w:val="0"/>
          <w:numId w:val="25"/>
        </w:numPr>
      </w:pPr>
      <w:r w:rsidRPr="00651BF0">
        <w:t>Wykonawca ponosi odpowiedzialność z tytułu gwarancji jakości za wady fizyczne zmniejszające</w:t>
      </w:r>
      <w:r w:rsidR="00BB2DDC">
        <w:t xml:space="preserve"> </w:t>
      </w:r>
      <w:r w:rsidRPr="00651BF0">
        <w:t>wartość użytkową, techniczn</w:t>
      </w:r>
      <w:r w:rsidR="003328CD">
        <w:t>ą i estetyczną wykonanych robot;</w:t>
      </w:r>
    </w:p>
    <w:p w:rsidR="0038602E" w:rsidRDefault="003328CD" w:rsidP="00F62F2F">
      <w:pPr>
        <w:pStyle w:val="Akapitzlist"/>
        <w:numPr>
          <w:ilvl w:val="0"/>
          <w:numId w:val="26"/>
        </w:numPr>
      </w:pPr>
      <w:r>
        <w:t>w</w:t>
      </w:r>
      <w:r w:rsidR="0038602E" w:rsidRPr="00651BF0">
        <w:t xml:space="preserve"> okresie gwarancji Wykonawca zobowiązany jest do nieodpłatnego usuwania wszelkich</w:t>
      </w:r>
      <w:r w:rsidR="0038602E">
        <w:t xml:space="preserve"> </w:t>
      </w:r>
      <w:r w:rsidR="0038602E" w:rsidRPr="00651BF0">
        <w:t>zgłoszonych mu usterek i wad ujawnionych po odbiorze końcowym, w terminie 14 dni roboczych od</w:t>
      </w:r>
      <w:r w:rsidR="0038602E">
        <w:t xml:space="preserve"> </w:t>
      </w:r>
      <w:r w:rsidR="0038602E" w:rsidRPr="00651BF0">
        <w:t>otrzymania zawiadomienia o ujawnionych usterkach lub wadach, a w uzasadnionych przypadkach,</w:t>
      </w:r>
      <w:r w:rsidR="0038602E">
        <w:t xml:space="preserve"> </w:t>
      </w:r>
      <w:r w:rsidR="0038602E" w:rsidRPr="00651BF0">
        <w:t>w innym uzgodnionym przez strony terminie. Usunięcie wad powinn</w:t>
      </w:r>
      <w:r>
        <w:t>o być stwierdzone protokolarnie;</w:t>
      </w:r>
    </w:p>
    <w:p w:rsidR="0038602E" w:rsidRDefault="0038602E" w:rsidP="00BB2DDC">
      <w:pPr>
        <w:pStyle w:val="Akapitzlist"/>
        <w:numPr>
          <w:ilvl w:val="0"/>
          <w:numId w:val="26"/>
        </w:numPr>
      </w:pPr>
      <w:r w:rsidRPr="00651BF0">
        <w:t xml:space="preserve"> Zamawiający może dochodzić roszczeń wynikających z gwarancji także po upływie terminu</w:t>
      </w:r>
      <w:r w:rsidR="00143975">
        <w:t xml:space="preserve"> </w:t>
      </w:r>
      <w:r w:rsidRPr="00651BF0">
        <w:t xml:space="preserve">gwarancyjnego, jeżeli reklamował </w:t>
      </w:r>
      <w:r w:rsidR="003328CD">
        <w:t>wadę</w:t>
      </w:r>
      <w:r w:rsidR="00BB2DDC">
        <w:t xml:space="preserve"> przed upływem tego terminu,</w:t>
      </w:r>
    </w:p>
    <w:p w:rsidR="0038602E" w:rsidRDefault="003328CD" w:rsidP="00BB2DDC">
      <w:pPr>
        <w:pStyle w:val="Akapitzlist"/>
        <w:numPr>
          <w:ilvl w:val="0"/>
          <w:numId w:val="27"/>
        </w:numPr>
      </w:pPr>
      <w:r>
        <w:t>w</w:t>
      </w:r>
      <w:r w:rsidR="0038602E" w:rsidRPr="00651BF0">
        <w:t xml:space="preserve"> przypadku nieusunięcia przez Wykonawcę zgłoszonej wady w wyznaczonym terminie,</w:t>
      </w:r>
      <w:r w:rsidR="00BB2DDC">
        <w:t xml:space="preserve"> </w:t>
      </w:r>
      <w:r w:rsidR="0038602E" w:rsidRPr="00651BF0">
        <w:t>Zamawiającemu przysługiwać będzie prawo zlecenia usunięcia zais</w:t>
      </w:r>
      <w:r w:rsidR="00BB2DDC">
        <w:t xml:space="preserve">tniałej wady osobie trzeciej na </w:t>
      </w:r>
      <w:r>
        <w:t>koszt i ryzyko Wykonawcy;</w:t>
      </w:r>
    </w:p>
    <w:p w:rsidR="0038602E" w:rsidRPr="00651BF0" w:rsidRDefault="003328CD" w:rsidP="00F62F2F">
      <w:pPr>
        <w:pStyle w:val="Akapitzlist"/>
        <w:numPr>
          <w:ilvl w:val="0"/>
          <w:numId w:val="28"/>
        </w:numPr>
      </w:pPr>
      <w:r>
        <w:t>n</w:t>
      </w:r>
      <w:r w:rsidR="0038602E" w:rsidRPr="00651BF0">
        <w:t>ie podlegają uprawnieniom z tytułu gwarancji jakości wady powstałe na skutek:</w:t>
      </w:r>
    </w:p>
    <w:p w:rsidR="0038602E" w:rsidRDefault="0038602E" w:rsidP="00F62F2F">
      <w:pPr>
        <w:pStyle w:val="Akapitzlist"/>
        <w:numPr>
          <w:ilvl w:val="0"/>
          <w:numId w:val="29"/>
        </w:numPr>
      </w:pPr>
      <w:r w:rsidRPr="00651BF0">
        <w:lastRenderedPageBreak/>
        <w:t>siły wyższej pod pojęciem której rozumie się stan wojny lub stan klęski żywiołowej,</w:t>
      </w:r>
    </w:p>
    <w:p w:rsidR="0038602E" w:rsidRDefault="0038602E" w:rsidP="00F62F2F">
      <w:pPr>
        <w:pStyle w:val="Akapitzlist"/>
        <w:numPr>
          <w:ilvl w:val="0"/>
          <w:numId w:val="29"/>
        </w:numPr>
      </w:pPr>
      <w:r w:rsidRPr="00651BF0">
        <w:t>normalnego zużycia budynku lub jego części,</w:t>
      </w:r>
    </w:p>
    <w:p w:rsidR="0038602E" w:rsidRPr="00651BF0" w:rsidRDefault="0038602E" w:rsidP="00BB2DDC">
      <w:pPr>
        <w:pStyle w:val="Akapitzlist"/>
        <w:numPr>
          <w:ilvl w:val="0"/>
          <w:numId w:val="29"/>
        </w:numPr>
      </w:pPr>
      <w:r w:rsidRPr="00651BF0">
        <w:t>szkód wynikłych z winy Użytkownika, a szczególnie konserwacji i użytkowania budynku</w:t>
      </w:r>
      <w:r w:rsidR="00BB2DDC">
        <w:t xml:space="preserve"> </w:t>
      </w:r>
      <w:r w:rsidRPr="00651BF0">
        <w:t>w sposób niezgodny z zasadami eksploatacji i użytkowania budynku,</w:t>
      </w:r>
      <w:r>
        <w:t xml:space="preserve"> uszkodzeń </w:t>
      </w:r>
      <w:r w:rsidRPr="00651BF0">
        <w:t>m</w:t>
      </w:r>
      <w:r w:rsidR="003328CD">
        <w:t>echanicznych i aktów wandalizmu;</w:t>
      </w:r>
    </w:p>
    <w:p w:rsidR="00706E2B" w:rsidRDefault="003328CD" w:rsidP="00BB2DDC">
      <w:pPr>
        <w:pStyle w:val="Akapitzlist"/>
        <w:numPr>
          <w:ilvl w:val="0"/>
          <w:numId w:val="30"/>
        </w:numPr>
      </w:pPr>
      <w:r>
        <w:t>o</w:t>
      </w:r>
      <w:r w:rsidR="0038602E" w:rsidRPr="00651BF0">
        <w:t>dbiór pogwarancy</w:t>
      </w:r>
      <w:r w:rsidR="0038602E">
        <w:t xml:space="preserve">jny po upływie okresu gwarancji </w:t>
      </w:r>
      <w:r w:rsidR="0038602E" w:rsidRPr="00651BF0">
        <w:t>j</w:t>
      </w:r>
      <w:r w:rsidR="0038602E">
        <w:t xml:space="preserve">akości polegać będzie na ocenie </w:t>
      </w:r>
      <w:r w:rsidR="0038602E" w:rsidRPr="00651BF0">
        <w:t>wykonanych</w:t>
      </w:r>
      <w:r w:rsidR="0038602E">
        <w:t xml:space="preserve"> </w:t>
      </w:r>
      <w:r w:rsidR="0038602E" w:rsidRPr="00651BF0">
        <w:t>robót związanych z usunięciem wad, któr</w:t>
      </w:r>
      <w:r w:rsidR="0038602E">
        <w:t>e ujawnia się okresie gwarancji jakości</w:t>
      </w:r>
      <w:r w:rsidR="00143975">
        <w:t xml:space="preserve"> </w:t>
      </w:r>
      <w:r>
        <w:t>i rękojmi;</w:t>
      </w:r>
    </w:p>
    <w:p w:rsidR="00706E2B" w:rsidRDefault="00706E2B" w:rsidP="00F429F2">
      <w:pPr>
        <w:ind w:firstLine="0"/>
      </w:pPr>
    </w:p>
    <w:p w:rsidR="00706E2B" w:rsidRDefault="00706E2B" w:rsidP="00F429F2">
      <w:pPr>
        <w:ind w:firstLine="0"/>
      </w:pPr>
    </w:p>
    <w:p w:rsidR="00706E2B" w:rsidRDefault="00706E2B" w:rsidP="00F429F2">
      <w:pPr>
        <w:ind w:firstLine="0"/>
      </w:pPr>
    </w:p>
    <w:p w:rsidR="0038602E" w:rsidRPr="00F26218" w:rsidRDefault="0038602E" w:rsidP="00F429F2">
      <w:pPr>
        <w:ind w:firstLine="0"/>
        <w:rPr>
          <w:b/>
          <w:bCs/>
        </w:rPr>
      </w:pPr>
    </w:p>
    <w:sectPr w:rsidR="0038602E" w:rsidRPr="00F26218" w:rsidSect="00A70B6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58" w:rsidRDefault="00396158" w:rsidP="00080779">
      <w:pPr>
        <w:spacing w:line="240" w:lineRule="auto"/>
      </w:pPr>
      <w:r>
        <w:separator/>
      </w:r>
    </w:p>
  </w:endnote>
  <w:endnote w:type="continuationSeparator" w:id="0">
    <w:p w:rsidR="00396158" w:rsidRDefault="00396158" w:rsidP="00080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64563"/>
      <w:docPartObj>
        <w:docPartGallery w:val="Page Numbers (Bottom of Page)"/>
        <w:docPartUnique/>
      </w:docPartObj>
    </w:sdtPr>
    <w:sdtEndPr/>
    <w:sdtContent>
      <w:p w:rsidR="00396158" w:rsidRDefault="0039615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1D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96158" w:rsidRDefault="003961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58" w:rsidRDefault="00396158" w:rsidP="00080779">
      <w:pPr>
        <w:spacing w:line="240" w:lineRule="auto"/>
      </w:pPr>
      <w:r>
        <w:separator/>
      </w:r>
    </w:p>
  </w:footnote>
  <w:footnote w:type="continuationSeparator" w:id="0">
    <w:p w:rsidR="00396158" w:rsidRDefault="00396158" w:rsidP="000807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22"/>
        <w:szCs w:val="22"/>
      </w:rPr>
    </w:lvl>
  </w:abstractNum>
  <w:abstractNum w:abstractNumId="1" w15:restartNumberingAfterBreak="0">
    <w:nsid w:val="0000000E"/>
    <w:multiLevelType w:val="singleLevel"/>
    <w:tmpl w:val="469AE900"/>
    <w:name w:val="WW8Num14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2"/>
        <w:szCs w:val="22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1.%1."/>
      <w:lvlJc w:val="left"/>
      <w:pPr>
        <w:tabs>
          <w:tab w:val="num" w:pos="851"/>
        </w:tabs>
        <w:ind w:left="851" w:hanging="851"/>
      </w:pPr>
    </w:lvl>
  </w:abstractNum>
  <w:abstractNum w:abstractNumId="4" w15:restartNumberingAfterBreak="0">
    <w:nsid w:val="00000021"/>
    <w:multiLevelType w:val="multilevel"/>
    <w:tmpl w:val="FD30C49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24"/>
    <w:multiLevelType w:val="singleLevel"/>
    <w:tmpl w:val="04150017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0000002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7" w15:restartNumberingAfterBreak="0">
    <w:nsid w:val="00000028"/>
    <w:multiLevelType w:val="multilevel"/>
    <w:tmpl w:val="3F503CDC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9" w15:restartNumberingAfterBreak="0">
    <w:nsid w:val="0000003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sz w:val="24"/>
        <w:szCs w:val="24"/>
      </w:rPr>
    </w:lvl>
  </w:abstractNum>
  <w:abstractNum w:abstractNumId="10" w15:restartNumberingAfterBreak="0">
    <w:nsid w:val="0000003B"/>
    <w:multiLevelType w:val="singleLevel"/>
    <w:tmpl w:val="0000003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1" w15:restartNumberingAfterBreak="0">
    <w:nsid w:val="0000003F"/>
    <w:multiLevelType w:val="singleLevel"/>
    <w:tmpl w:val="0000003F"/>
    <w:name w:val="WW8Num65"/>
    <w:lvl w:ilvl="0">
      <w:start w:val="1"/>
      <w:numFmt w:val="decimal"/>
      <w:lvlText w:val="2.%1."/>
      <w:lvlJc w:val="left"/>
      <w:pPr>
        <w:tabs>
          <w:tab w:val="num" w:pos="1211"/>
        </w:tabs>
        <w:ind w:left="1211" w:hanging="851"/>
      </w:pPr>
      <w:rPr>
        <w:rFonts w:hint="default"/>
        <w:i w:val="0"/>
        <w:iCs w:val="0"/>
        <w:color w:val="auto"/>
      </w:rPr>
    </w:lvl>
  </w:abstractNum>
  <w:abstractNum w:abstractNumId="12" w15:restartNumberingAfterBreak="0">
    <w:nsid w:val="0000004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13" w15:restartNumberingAfterBreak="0">
    <w:nsid w:val="00000043"/>
    <w:multiLevelType w:val="singleLevel"/>
    <w:tmpl w:val="00000043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44"/>
    <w:multiLevelType w:val="multilevel"/>
    <w:tmpl w:val="A1CA4BAC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46"/>
    <w:multiLevelType w:val="multilevel"/>
    <w:tmpl w:val="85D4A4E4"/>
    <w:name w:val="WW8Num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91"/>
    <w:multiLevelType w:val="multilevel"/>
    <w:tmpl w:val="00000091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2800743"/>
    <w:multiLevelType w:val="multilevel"/>
    <w:tmpl w:val="787E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2BB684C"/>
    <w:multiLevelType w:val="hybridMultilevel"/>
    <w:tmpl w:val="CD26BFA4"/>
    <w:lvl w:ilvl="0" w:tplc="4EAA66F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8A5BF4"/>
    <w:multiLevelType w:val="hybridMultilevel"/>
    <w:tmpl w:val="F89C0C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92339DF"/>
    <w:multiLevelType w:val="hybridMultilevel"/>
    <w:tmpl w:val="046E2938"/>
    <w:lvl w:ilvl="0" w:tplc="04150017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9EB350B"/>
    <w:multiLevelType w:val="hybridMultilevel"/>
    <w:tmpl w:val="C5062986"/>
    <w:lvl w:ilvl="0" w:tplc="540CE9B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A7E3FD6"/>
    <w:multiLevelType w:val="hybridMultilevel"/>
    <w:tmpl w:val="6BF03CEA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3" w15:restartNumberingAfterBreak="0">
    <w:nsid w:val="0C4015B7"/>
    <w:multiLevelType w:val="multilevel"/>
    <w:tmpl w:val="7F52F038"/>
    <w:styleLink w:val="WWNum10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4" w15:restartNumberingAfterBreak="0">
    <w:nsid w:val="0FA605E1"/>
    <w:multiLevelType w:val="hybridMultilevel"/>
    <w:tmpl w:val="E2101F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A823CD"/>
    <w:multiLevelType w:val="hybridMultilevel"/>
    <w:tmpl w:val="B15EE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B3043A"/>
    <w:multiLevelType w:val="hybridMultilevel"/>
    <w:tmpl w:val="41B4FD5A"/>
    <w:lvl w:ilvl="0" w:tplc="07E2AD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7A1FEF"/>
    <w:multiLevelType w:val="hybridMultilevel"/>
    <w:tmpl w:val="CE02C7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86763F4"/>
    <w:multiLevelType w:val="multilevel"/>
    <w:tmpl w:val="C5304F4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1C1747E0"/>
    <w:multiLevelType w:val="hybridMultilevel"/>
    <w:tmpl w:val="1B7CD0CC"/>
    <w:lvl w:ilvl="0" w:tplc="C0FE566C">
      <w:start w:val="1"/>
      <w:numFmt w:val="decimal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DA92190"/>
    <w:multiLevelType w:val="hybridMultilevel"/>
    <w:tmpl w:val="880EE67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2047693E"/>
    <w:multiLevelType w:val="hybridMultilevel"/>
    <w:tmpl w:val="9496B492"/>
    <w:lvl w:ilvl="0" w:tplc="17986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8A7028"/>
    <w:multiLevelType w:val="multilevel"/>
    <w:tmpl w:val="32809E08"/>
    <w:styleLink w:val="WWNum11"/>
    <w:lvl w:ilvl="0">
      <w:start w:val="1"/>
      <w:numFmt w:val="decimal"/>
      <w:lvlText w:val="%1)"/>
      <w:lvlJc w:val="left"/>
      <w:pPr>
        <w:ind w:left="131" w:firstLine="153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28C124AF"/>
    <w:multiLevelType w:val="hybridMultilevel"/>
    <w:tmpl w:val="56B24BE2"/>
    <w:lvl w:ilvl="0" w:tplc="9078AF10">
      <w:start w:val="1"/>
      <w:numFmt w:val="decimal"/>
      <w:lvlText w:val="%1)"/>
      <w:lvlJc w:val="left"/>
      <w:pPr>
        <w:ind w:left="1005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34" w15:restartNumberingAfterBreak="0">
    <w:nsid w:val="2B342E50"/>
    <w:multiLevelType w:val="hybridMultilevel"/>
    <w:tmpl w:val="CF1C1DD4"/>
    <w:lvl w:ilvl="0" w:tplc="297CE58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3C5C1A"/>
    <w:multiLevelType w:val="multilevel"/>
    <w:tmpl w:val="263C3E54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6" w15:restartNumberingAfterBreak="0">
    <w:nsid w:val="2F963A8F"/>
    <w:multiLevelType w:val="hybridMultilevel"/>
    <w:tmpl w:val="9982A326"/>
    <w:lvl w:ilvl="0" w:tplc="723612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C15C1F"/>
    <w:multiLevelType w:val="hybridMultilevel"/>
    <w:tmpl w:val="A6604B52"/>
    <w:lvl w:ilvl="0" w:tplc="E23A44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742982"/>
    <w:multiLevelType w:val="hybridMultilevel"/>
    <w:tmpl w:val="2744B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02729"/>
    <w:multiLevelType w:val="hybridMultilevel"/>
    <w:tmpl w:val="E18AF2F4"/>
    <w:lvl w:ilvl="0" w:tplc="E58CD1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7D12A8"/>
    <w:multiLevelType w:val="hybridMultilevel"/>
    <w:tmpl w:val="AD6EFF22"/>
    <w:lvl w:ilvl="0" w:tplc="04150017">
      <w:start w:val="1"/>
      <w:numFmt w:val="lowerLetter"/>
      <w:lvlText w:val="%1)"/>
      <w:lvlJc w:val="left"/>
      <w:pPr>
        <w:ind w:left="149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FC65EA0"/>
    <w:multiLevelType w:val="hybridMultilevel"/>
    <w:tmpl w:val="338028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D339B4"/>
    <w:multiLevelType w:val="hybridMultilevel"/>
    <w:tmpl w:val="36FA75EA"/>
    <w:lvl w:ilvl="0" w:tplc="2D84A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5E7739"/>
    <w:multiLevelType w:val="hybridMultilevel"/>
    <w:tmpl w:val="33665DA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471A7EC2"/>
    <w:multiLevelType w:val="multilevel"/>
    <w:tmpl w:val="7032D0E8"/>
    <w:styleLink w:val="WWNum8"/>
    <w:lvl w:ilvl="0">
      <w:start w:val="1"/>
      <w:numFmt w:val="lowerLetter"/>
      <w:lvlText w:val="%1)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5" w15:restartNumberingAfterBreak="0">
    <w:nsid w:val="47C3423D"/>
    <w:multiLevelType w:val="hybridMultilevel"/>
    <w:tmpl w:val="E7542D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898430E"/>
    <w:multiLevelType w:val="multilevel"/>
    <w:tmpl w:val="6EE49FD6"/>
    <w:styleLink w:val="WWNum73"/>
    <w:lvl w:ilvl="0">
      <w:start w:val="1"/>
      <w:numFmt w:val="lowerLetter"/>
      <w:lvlText w:val="%1)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1.%2.%3."/>
      <w:lvlJc w:val="right"/>
      <w:pPr>
        <w:ind w:left="2936" w:hanging="180"/>
      </w:pPr>
    </w:lvl>
    <w:lvl w:ilvl="3">
      <w:start w:val="1"/>
      <w:numFmt w:val="decimal"/>
      <w:lvlText w:val="%1.%2.%3.%4."/>
      <w:lvlJc w:val="left"/>
      <w:pPr>
        <w:ind w:left="3656" w:hanging="360"/>
      </w:pPr>
    </w:lvl>
    <w:lvl w:ilvl="4">
      <w:start w:val="1"/>
      <w:numFmt w:val="lowerLetter"/>
      <w:lvlText w:val="%1.%2.%3.%4.%5."/>
      <w:lvlJc w:val="left"/>
      <w:pPr>
        <w:ind w:left="4376" w:hanging="360"/>
      </w:pPr>
    </w:lvl>
    <w:lvl w:ilvl="5">
      <w:start w:val="1"/>
      <w:numFmt w:val="lowerRoman"/>
      <w:lvlText w:val="%1.%2.%3.%4.%5.%6."/>
      <w:lvlJc w:val="right"/>
      <w:pPr>
        <w:ind w:left="5096" w:hanging="180"/>
      </w:pPr>
    </w:lvl>
    <w:lvl w:ilvl="6">
      <w:start w:val="1"/>
      <w:numFmt w:val="decimal"/>
      <w:lvlText w:val="%1.%2.%3.%4.%5.%6.%7."/>
      <w:lvlJc w:val="left"/>
      <w:pPr>
        <w:ind w:left="5816" w:hanging="360"/>
      </w:pPr>
    </w:lvl>
    <w:lvl w:ilvl="7">
      <w:start w:val="1"/>
      <w:numFmt w:val="lowerLetter"/>
      <w:lvlText w:val="%1.%2.%3.%4.%5.%6.%7.%8."/>
      <w:lvlJc w:val="left"/>
      <w:pPr>
        <w:ind w:left="6536" w:hanging="360"/>
      </w:pPr>
    </w:lvl>
    <w:lvl w:ilvl="8">
      <w:start w:val="1"/>
      <w:numFmt w:val="lowerRoman"/>
      <w:lvlText w:val="%1.%2.%3.%4.%5.%6.%7.%8.%9."/>
      <w:lvlJc w:val="right"/>
      <w:pPr>
        <w:ind w:left="7256" w:hanging="180"/>
      </w:pPr>
    </w:lvl>
  </w:abstractNum>
  <w:abstractNum w:abstractNumId="47" w15:restartNumberingAfterBreak="0">
    <w:nsid w:val="49325802"/>
    <w:multiLevelType w:val="multilevel"/>
    <w:tmpl w:val="3AB210EC"/>
    <w:styleLink w:val="WWNum72"/>
    <w:lvl w:ilvl="0">
      <w:start w:val="1"/>
      <w:numFmt w:val="lowerLetter"/>
      <w:lvlText w:val="%1)"/>
      <w:lvlJc w:val="left"/>
      <w:pPr>
        <w:ind w:left="1459" w:hanging="360"/>
      </w:pPr>
    </w:lvl>
    <w:lvl w:ilvl="1">
      <w:start w:val="1"/>
      <w:numFmt w:val="lowerLetter"/>
      <w:lvlText w:val="%2."/>
      <w:lvlJc w:val="left"/>
      <w:pPr>
        <w:ind w:left="2179" w:hanging="360"/>
      </w:pPr>
    </w:lvl>
    <w:lvl w:ilvl="2">
      <w:start w:val="1"/>
      <w:numFmt w:val="lowerRoman"/>
      <w:lvlText w:val="%1.%2.%3."/>
      <w:lvlJc w:val="right"/>
      <w:pPr>
        <w:ind w:left="2899" w:hanging="180"/>
      </w:pPr>
    </w:lvl>
    <w:lvl w:ilvl="3">
      <w:start w:val="1"/>
      <w:numFmt w:val="decimal"/>
      <w:lvlText w:val="%1.%2.%3.%4."/>
      <w:lvlJc w:val="left"/>
      <w:pPr>
        <w:ind w:left="3619" w:hanging="360"/>
      </w:pPr>
    </w:lvl>
    <w:lvl w:ilvl="4">
      <w:start w:val="1"/>
      <w:numFmt w:val="lowerLetter"/>
      <w:lvlText w:val="%1.%2.%3.%4.%5."/>
      <w:lvlJc w:val="left"/>
      <w:pPr>
        <w:ind w:left="4339" w:hanging="360"/>
      </w:pPr>
    </w:lvl>
    <w:lvl w:ilvl="5">
      <w:start w:val="1"/>
      <w:numFmt w:val="lowerRoman"/>
      <w:lvlText w:val="%1.%2.%3.%4.%5.%6."/>
      <w:lvlJc w:val="right"/>
      <w:pPr>
        <w:ind w:left="5059" w:hanging="180"/>
      </w:pPr>
    </w:lvl>
    <w:lvl w:ilvl="6">
      <w:start w:val="1"/>
      <w:numFmt w:val="decimal"/>
      <w:lvlText w:val="%1.%2.%3.%4.%5.%6.%7."/>
      <w:lvlJc w:val="left"/>
      <w:pPr>
        <w:ind w:left="5779" w:hanging="360"/>
      </w:pPr>
    </w:lvl>
    <w:lvl w:ilvl="7">
      <w:start w:val="1"/>
      <w:numFmt w:val="lowerLetter"/>
      <w:lvlText w:val="%1.%2.%3.%4.%5.%6.%7.%8."/>
      <w:lvlJc w:val="left"/>
      <w:pPr>
        <w:ind w:left="6499" w:hanging="360"/>
      </w:pPr>
    </w:lvl>
    <w:lvl w:ilvl="8">
      <w:start w:val="1"/>
      <w:numFmt w:val="lowerRoman"/>
      <w:lvlText w:val="%1.%2.%3.%4.%5.%6.%7.%8.%9."/>
      <w:lvlJc w:val="right"/>
      <w:pPr>
        <w:ind w:left="7219" w:hanging="180"/>
      </w:pPr>
    </w:lvl>
  </w:abstractNum>
  <w:abstractNum w:abstractNumId="48" w15:restartNumberingAfterBreak="0">
    <w:nsid w:val="49A75091"/>
    <w:multiLevelType w:val="hybridMultilevel"/>
    <w:tmpl w:val="D312F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7E69FA"/>
    <w:multiLevelType w:val="hybridMultilevel"/>
    <w:tmpl w:val="CB76E6B2"/>
    <w:lvl w:ilvl="0" w:tplc="9604B7B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30F58"/>
    <w:multiLevelType w:val="hybridMultilevel"/>
    <w:tmpl w:val="71544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A3215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9A7A34"/>
    <w:multiLevelType w:val="hybridMultilevel"/>
    <w:tmpl w:val="48DEE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52552B"/>
    <w:multiLevelType w:val="hybridMultilevel"/>
    <w:tmpl w:val="266670E8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3" w15:restartNumberingAfterBreak="0">
    <w:nsid w:val="540E7302"/>
    <w:multiLevelType w:val="hybridMultilevel"/>
    <w:tmpl w:val="2FE24972"/>
    <w:lvl w:ilvl="0" w:tplc="FD3A2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9959D5"/>
    <w:multiLevelType w:val="hybridMultilevel"/>
    <w:tmpl w:val="78B67880"/>
    <w:lvl w:ilvl="0" w:tplc="655880F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57FE6F3F"/>
    <w:multiLevelType w:val="hybridMultilevel"/>
    <w:tmpl w:val="563E0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27098F"/>
    <w:multiLevelType w:val="hybridMultilevel"/>
    <w:tmpl w:val="2BA49428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58D3524D"/>
    <w:multiLevelType w:val="multilevel"/>
    <w:tmpl w:val="A1CA4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CE86B5E"/>
    <w:multiLevelType w:val="hybridMultilevel"/>
    <w:tmpl w:val="9918C6F4"/>
    <w:lvl w:ilvl="0" w:tplc="FBDE41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D13AF9"/>
    <w:multiLevelType w:val="hybridMultilevel"/>
    <w:tmpl w:val="3E385796"/>
    <w:lvl w:ilvl="0" w:tplc="D5943BE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C0AE1"/>
    <w:multiLevelType w:val="hybridMultilevel"/>
    <w:tmpl w:val="2FE24972"/>
    <w:lvl w:ilvl="0" w:tplc="FD3A22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4B05"/>
    <w:multiLevelType w:val="multilevel"/>
    <w:tmpl w:val="263C3E54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2" w15:restartNumberingAfterBreak="0">
    <w:nsid w:val="6B100D26"/>
    <w:multiLevelType w:val="hybridMultilevel"/>
    <w:tmpl w:val="7494D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FF2236"/>
    <w:multiLevelType w:val="hybridMultilevel"/>
    <w:tmpl w:val="DD7095E4"/>
    <w:lvl w:ilvl="0" w:tplc="04150013">
      <w:start w:val="1"/>
      <w:numFmt w:val="upperRoman"/>
      <w:lvlText w:val="%1."/>
      <w:lvlJc w:val="right"/>
      <w:pPr>
        <w:ind w:left="630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64" w15:restartNumberingAfterBreak="0">
    <w:nsid w:val="719F2876"/>
    <w:multiLevelType w:val="hybridMultilevel"/>
    <w:tmpl w:val="5C0E0B66"/>
    <w:lvl w:ilvl="0" w:tplc="79F64F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9B5D19"/>
    <w:multiLevelType w:val="hybridMultilevel"/>
    <w:tmpl w:val="857AFA1C"/>
    <w:lvl w:ilvl="0" w:tplc="5C4667D6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20"/>
  </w:num>
  <w:num w:numId="3">
    <w:abstractNumId w:val="29"/>
  </w:num>
  <w:num w:numId="4">
    <w:abstractNumId w:val="40"/>
  </w:num>
  <w:num w:numId="5">
    <w:abstractNumId w:val="33"/>
  </w:num>
  <w:num w:numId="6">
    <w:abstractNumId w:val="60"/>
  </w:num>
  <w:num w:numId="7">
    <w:abstractNumId w:val="45"/>
  </w:num>
  <w:num w:numId="8">
    <w:abstractNumId w:val="42"/>
  </w:num>
  <w:num w:numId="9">
    <w:abstractNumId w:val="19"/>
  </w:num>
  <w:num w:numId="10">
    <w:abstractNumId w:val="24"/>
  </w:num>
  <w:num w:numId="11">
    <w:abstractNumId w:val="26"/>
  </w:num>
  <w:num w:numId="12">
    <w:abstractNumId w:val="37"/>
  </w:num>
  <w:num w:numId="13">
    <w:abstractNumId w:val="27"/>
  </w:num>
  <w:num w:numId="14">
    <w:abstractNumId w:val="58"/>
  </w:num>
  <w:num w:numId="15">
    <w:abstractNumId w:val="51"/>
  </w:num>
  <w:num w:numId="16">
    <w:abstractNumId w:val="39"/>
  </w:num>
  <w:num w:numId="17">
    <w:abstractNumId w:val="64"/>
  </w:num>
  <w:num w:numId="18">
    <w:abstractNumId w:val="62"/>
  </w:num>
  <w:num w:numId="19">
    <w:abstractNumId w:val="48"/>
  </w:num>
  <w:num w:numId="20">
    <w:abstractNumId w:val="30"/>
  </w:num>
  <w:num w:numId="21">
    <w:abstractNumId w:val="36"/>
  </w:num>
  <w:num w:numId="22">
    <w:abstractNumId w:val="38"/>
  </w:num>
  <w:num w:numId="23">
    <w:abstractNumId w:val="56"/>
  </w:num>
  <w:num w:numId="24">
    <w:abstractNumId w:val="21"/>
  </w:num>
  <w:num w:numId="25">
    <w:abstractNumId w:val="31"/>
  </w:num>
  <w:num w:numId="26">
    <w:abstractNumId w:val="34"/>
  </w:num>
  <w:num w:numId="27">
    <w:abstractNumId w:val="18"/>
  </w:num>
  <w:num w:numId="28">
    <w:abstractNumId w:val="49"/>
  </w:num>
  <w:num w:numId="29">
    <w:abstractNumId w:val="43"/>
  </w:num>
  <w:num w:numId="30">
    <w:abstractNumId w:val="65"/>
  </w:num>
  <w:num w:numId="31">
    <w:abstractNumId w:val="7"/>
  </w:num>
  <w:num w:numId="32">
    <w:abstractNumId w:val="5"/>
  </w:num>
  <w:num w:numId="33">
    <w:abstractNumId w:val="14"/>
  </w:num>
  <w:num w:numId="34">
    <w:abstractNumId w:val="4"/>
  </w:num>
  <w:num w:numId="35">
    <w:abstractNumId w:val="15"/>
  </w:num>
  <w:num w:numId="36">
    <w:abstractNumId w:val="8"/>
  </w:num>
  <w:num w:numId="37">
    <w:abstractNumId w:val="9"/>
  </w:num>
  <w:num w:numId="38">
    <w:abstractNumId w:val="6"/>
  </w:num>
  <w:num w:numId="39">
    <w:abstractNumId w:val="12"/>
  </w:num>
  <w:num w:numId="40">
    <w:abstractNumId w:val="41"/>
  </w:num>
  <w:num w:numId="41">
    <w:abstractNumId w:val="13"/>
  </w:num>
  <w:num w:numId="42">
    <w:abstractNumId w:val="54"/>
  </w:num>
  <w:num w:numId="43">
    <w:abstractNumId w:val="50"/>
  </w:num>
  <w:num w:numId="44">
    <w:abstractNumId w:val="59"/>
  </w:num>
  <w:num w:numId="45">
    <w:abstractNumId w:val="22"/>
  </w:num>
  <w:num w:numId="46">
    <w:abstractNumId w:val="52"/>
  </w:num>
  <w:num w:numId="47">
    <w:abstractNumId w:val="25"/>
  </w:num>
  <w:num w:numId="48">
    <w:abstractNumId w:val="28"/>
  </w:num>
  <w:num w:numId="49">
    <w:abstractNumId w:val="44"/>
  </w:num>
  <w:num w:numId="50">
    <w:abstractNumId w:val="23"/>
  </w:num>
  <w:num w:numId="51">
    <w:abstractNumId w:val="28"/>
    <w:lvlOverride w:ilvl="0">
      <w:startOverride w:val="1"/>
    </w:lvlOverride>
  </w:num>
  <w:num w:numId="52">
    <w:abstractNumId w:val="44"/>
    <w:lvlOverride w:ilvl="0">
      <w:startOverride w:val="1"/>
    </w:lvlOverride>
  </w:num>
  <w:num w:numId="53">
    <w:abstractNumId w:val="23"/>
    <w:lvlOverride w:ilvl="0">
      <w:startOverride w:val="1"/>
    </w:lvlOverride>
  </w:num>
  <w:num w:numId="54">
    <w:abstractNumId w:val="35"/>
  </w:num>
  <w:num w:numId="55">
    <w:abstractNumId w:val="61"/>
  </w:num>
  <w:num w:numId="56">
    <w:abstractNumId w:val="32"/>
  </w:num>
  <w:num w:numId="57">
    <w:abstractNumId w:val="47"/>
  </w:num>
  <w:num w:numId="58">
    <w:abstractNumId w:val="46"/>
  </w:num>
  <w:num w:numId="59">
    <w:abstractNumId w:val="32"/>
    <w:lvlOverride w:ilvl="0">
      <w:startOverride w:val="1"/>
      <w:lvl w:ilvl="0">
        <w:start w:val="1"/>
        <w:numFmt w:val="decimal"/>
        <w:lvlText w:val="%1)"/>
        <w:lvlJc w:val="left"/>
        <w:pPr>
          <w:ind w:left="131" w:firstLine="153"/>
        </w:pPr>
        <w:rPr>
          <w:b w:val="0"/>
        </w:rPr>
      </w:lvl>
    </w:lvlOverride>
  </w:num>
  <w:num w:numId="60">
    <w:abstractNumId w:val="47"/>
    <w:lvlOverride w:ilvl="0">
      <w:startOverride w:val="1"/>
    </w:lvlOverride>
  </w:num>
  <w:num w:numId="61">
    <w:abstractNumId w:val="46"/>
    <w:lvlOverride w:ilvl="0">
      <w:startOverride w:val="1"/>
    </w:lvlOverride>
  </w:num>
  <w:num w:numId="62">
    <w:abstractNumId w:val="0"/>
  </w:num>
  <w:num w:numId="63">
    <w:abstractNumId w:val="1"/>
  </w:num>
  <w:num w:numId="64">
    <w:abstractNumId w:val="53"/>
  </w:num>
  <w:num w:numId="65">
    <w:abstractNumId w:val="17"/>
  </w:num>
  <w:num w:numId="66">
    <w:abstractNumId w:val="16"/>
  </w:num>
  <w:num w:numId="67">
    <w:abstractNumId w:val="57"/>
  </w:num>
  <w:num w:numId="68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0"/>
    <w:rsid w:val="00002753"/>
    <w:rsid w:val="00015C9F"/>
    <w:rsid w:val="00017915"/>
    <w:rsid w:val="000313A9"/>
    <w:rsid w:val="0003392F"/>
    <w:rsid w:val="00033AEB"/>
    <w:rsid w:val="00037F02"/>
    <w:rsid w:val="0005650A"/>
    <w:rsid w:val="00062C76"/>
    <w:rsid w:val="000655B7"/>
    <w:rsid w:val="0006707D"/>
    <w:rsid w:val="000676C7"/>
    <w:rsid w:val="000709B6"/>
    <w:rsid w:val="000768B6"/>
    <w:rsid w:val="00080779"/>
    <w:rsid w:val="0008152C"/>
    <w:rsid w:val="00081D9C"/>
    <w:rsid w:val="00082C53"/>
    <w:rsid w:val="00083FE1"/>
    <w:rsid w:val="000844A9"/>
    <w:rsid w:val="00093176"/>
    <w:rsid w:val="00095C7F"/>
    <w:rsid w:val="00096DDF"/>
    <w:rsid w:val="000A2B77"/>
    <w:rsid w:val="000B390B"/>
    <w:rsid w:val="000B5EFB"/>
    <w:rsid w:val="000C545D"/>
    <w:rsid w:val="000D31F6"/>
    <w:rsid w:val="000D7717"/>
    <w:rsid w:val="000E4DDC"/>
    <w:rsid w:val="000F211A"/>
    <w:rsid w:val="000F6915"/>
    <w:rsid w:val="00100570"/>
    <w:rsid w:val="001025F2"/>
    <w:rsid w:val="001044F8"/>
    <w:rsid w:val="00104807"/>
    <w:rsid w:val="0011655F"/>
    <w:rsid w:val="0011772D"/>
    <w:rsid w:val="001223D7"/>
    <w:rsid w:val="00126212"/>
    <w:rsid w:val="00126566"/>
    <w:rsid w:val="00126E79"/>
    <w:rsid w:val="0013257C"/>
    <w:rsid w:val="0013799D"/>
    <w:rsid w:val="00142708"/>
    <w:rsid w:val="00142CE1"/>
    <w:rsid w:val="00143975"/>
    <w:rsid w:val="00153668"/>
    <w:rsid w:val="00160B9F"/>
    <w:rsid w:val="00165A2A"/>
    <w:rsid w:val="00170F91"/>
    <w:rsid w:val="001770FB"/>
    <w:rsid w:val="00184B5F"/>
    <w:rsid w:val="00191DDA"/>
    <w:rsid w:val="00192F92"/>
    <w:rsid w:val="00193ACD"/>
    <w:rsid w:val="00193AF1"/>
    <w:rsid w:val="001952CD"/>
    <w:rsid w:val="001A6C36"/>
    <w:rsid w:val="001B0EC9"/>
    <w:rsid w:val="001B5C3B"/>
    <w:rsid w:val="001D2437"/>
    <w:rsid w:val="001E35C8"/>
    <w:rsid w:val="001E680F"/>
    <w:rsid w:val="001F390B"/>
    <w:rsid w:val="001F419C"/>
    <w:rsid w:val="001F5F73"/>
    <w:rsid w:val="00200EF8"/>
    <w:rsid w:val="002038FE"/>
    <w:rsid w:val="002112A2"/>
    <w:rsid w:val="00212217"/>
    <w:rsid w:val="00212E2F"/>
    <w:rsid w:val="00213486"/>
    <w:rsid w:val="0021348F"/>
    <w:rsid w:val="00216DD4"/>
    <w:rsid w:val="002254B7"/>
    <w:rsid w:val="00231BAD"/>
    <w:rsid w:val="00247191"/>
    <w:rsid w:val="0025361E"/>
    <w:rsid w:val="0026181A"/>
    <w:rsid w:val="002649B5"/>
    <w:rsid w:val="00264B89"/>
    <w:rsid w:val="00266855"/>
    <w:rsid w:val="00272F8B"/>
    <w:rsid w:val="00277401"/>
    <w:rsid w:val="00286942"/>
    <w:rsid w:val="00290DCF"/>
    <w:rsid w:val="002A024E"/>
    <w:rsid w:val="002A6026"/>
    <w:rsid w:val="002B026A"/>
    <w:rsid w:val="002B0756"/>
    <w:rsid w:val="002B0E90"/>
    <w:rsid w:val="002C0B86"/>
    <w:rsid w:val="002C744C"/>
    <w:rsid w:val="002D059E"/>
    <w:rsid w:val="002F0950"/>
    <w:rsid w:val="002F413C"/>
    <w:rsid w:val="00302F1D"/>
    <w:rsid w:val="00302F7D"/>
    <w:rsid w:val="003046D1"/>
    <w:rsid w:val="00307AD1"/>
    <w:rsid w:val="0031171C"/>
    <w:rsid w:val="00313AE0"/>
    <w:rsid w:val="003204D3"/>
    <w:rsid w:val="00321567"/>
    <w:rsid w:val="0032266B"/>
    <w:rsid w:val="003259F4"/>
    <w:rsid w:val="003263F4"/>
    <w:rsid w:val="0032751E"/>
    <w:rsid w:val="00330C9E"/>
    <w:rsid w:val="003328CD"/>
    <w:rsid w:val="00341AFB"/>
    <w:rsid w:val="003518DC"/>
    <w:rsid w:val="0036220C"/>
    <w:rsid w:val="003702E5"/>
    <w:rsid w:val="0037317B"/>
    <w:rsid w:val="003738F4"/>
    <w:rsid w:val="003739D4"/>
    <w:rsid w:val="00375D33"/>
    <w:rsid w:val="00377A40"/>
    <w:rsid w:val="0038602E"/>
    <w:rsid w:val="0039023A"/>
    <w:rsid w:val="0039503E"/>
    <w:rsid w:val="00396158"/>
    <w:rsid w:val="003A14BC"/>
    <w:rsid w:val="003A562F"/>
    <w:rsid w:val="003B08B3"/>
    <w:rsid w:val="003B7202"/>
    <w:rsid w:val="003D03EF"/>
    <w:rsid w:val="003D2B7F"/>
    <w:rsid w:val="003D3EFE"/>
    <w:rsid w:val="003D6410"/>
    <w:rsid w:val="003E6E9B"/>
    <w:rsid w:val="00402B90"/>
    <w:rsid w:val="004102E4"/>
    <w:rsid w:val="004115DF"/>
    <w:rsid w:val="0042075C"/>
    <w:rsid w:val="00425D03"/>
    <w:rsid w:val="004277B5"/>
    <w:rsid w:val="00427CD5"/>
    <w:rsid w:val="004302DC"/>
    <w:rsid w:val="00431444"/>
    <w:rsid w:val="004330C5"/>
    <w:rsid w:val="00433DB0"/>
    <w:rsid w:val="00437A8F"/>
    <w:rsid w:val="0044564D"/>
    <w:rsid w:val="00451C8D"/>
    <w:rsid w:val="0045414F"/>
    <w:rsid w:val="0045488B"/>
    <w:rsid w:val="004552D1"/>
    <w:rsid w:val="004655B3"/>
    <w:rsid w:val="0047387E"/>
    <w:rsid w:val="00475AB3"/>
    <w:rsid w:val="004803F8"/>
    <w:rsid w:val="00481924"/>
    <w:rsid w:val="00486158"/>
    <w:rsid w:val="004A2E17"/>
    <w:rsid w:val="004B13F6"/>
    <w:rsid w:val="004C481F"/>
    <w:rsid w:val="004C798C"/>
    <w:rsid w:val="004D1BA9"/>
    <w:rsid w:val="004D3530"/>
    <w:rsid w:val="004E22CD"/>
    <w:rsid w:val="004E4312"/>
    <w:rsid w:val="004E63E3"/>
    <w:rsid w:val="004E68C7"/>
    <w:rsid w:val="004F1DF6"/>
    <w:rsid w:val="004F37BB"/>
    <w:rsid w:val="00513A82"/>
    <w:rsid w:val="00524FAD"/>
    <w:rsid w:val="0053076E"/>
    <w:rsid w:val="00533882"/>
    <w:rsid w:val="00534CE4"/>
    <w:rsid w:val="005448A0"/>
    <w:rsid w:val="00544AED"/>
    <w:rsid w:val="00553551"/>
    <w:rsid w:val="005535C9"/>
    <w:rsid w:val="00563A3F"/>
    <w:rsid w:val="00563FAA"/>
    <w:rsid w:val="00571099"/>
    <w:rsid w:val="0057488E"/>
    <w:rsid w:val="0057712F"/>
    <w:rsid w:val="00577E40"/>
    <w:rsid w:val="00586DF1"/>
    <w:rsid w:val="00587528"/>
    <w:rsid w:val="005922FD"/>
    <w:rsid w:val="00593723"/>
    <w:rsid w:val="00594F2D"/>
    <w:rsid w:val="005A43F9"/>
    <w:rsid w:val="005A549E"/>
    <w:rsid w:val="005A724F"/>
    <w:rsid w:val="005B1175"/>
    <w:rsid w:val="005B1DDB"/>
    <w:rsid w:val="005B4C8F"/>
    <w:rsid w:val="005C3C6E"/>
    <w:rsid w:val="005C622C"/>
    <w:rsid w:val="005C6F0F"/>
    <w:rsid w:val="005D483D"/>
    <w:rsid w:val="005E1457"/>
    <w:rsid w:val="005E184C"/>
    <w:rsid w:val="005E2482"/>
    <w:rsid w:val="005F5956"/>
    <w:rsid w:val="005F5DFE"/>
    <w:rsid w:val="0060078B"/>
    <w:rsid w:val="00605AAB"/>
    <w:rsid w:val="00612A7D"/>
    <w:rsid w:val="006208CC"/>
    <w:rsid w:val="00621CEE"/>
    <w:rsid w:val="00626271"/>
    <w:rsid w:val="0062770D"/>
    <w:rsid w:val="0063379D"/>
    <w:rsid w:val="00634236"/>
    <w:rsid w:val="00635738"/>
    <w:rsid w:val="006360FC"/>
    <w:rsid w:val="006373ED"/>
    <w:rsid w:val="006416E5"/>
    <w:rsid w:val="00642A9F"/>
    <w:rsid w:val="00644AB8"/>
    <w:rsid w:val="00645541"/>
    <w:rsid w:val="00651BF0"/>
    <w:rsid w:val="0065346B"/>
    <w:rsid w:val="00665EDB"/>
    <w:rsid w:val="00666252"/>
    <w:rsid w:val="00670E2F"/>
    <w:rsid w:val="00675601"/>
    <w:rsid w:val="00681453"/>
    <w:rsid w:val="00681EB4"/>
    <w:rsid w:val="00683ED4"/>
    <w:rsid w:val="00690390"/>
    <w:rsid w:val="00695E71"/>
    <w:rsid w:val="006966DA"/>
    <w:rsid w:val="006B563C"/>
    <w:rsid w:val="006C1DC1"/>
    <w:rsid w:val="006C2855"/>
    <w:rsid w:val="006C301D"/>
    <w:rsid w:val="006D22E8"/>
    <w:rsid w:val="006D2D5A"/>
    <w:rsid w:val="006D480A"/>
    <w:rsid w:val="006E2749"/>
    <w:rsid w:val="006E2A6C"/>
    <w:rsid w:val="006E6531"/>
    <w:rsid w:val="006F276A"/>
    <w:rsid w:val="006F4D86"/>
    <w:rsid w:val="006F6EDB"/>
    <w:rsid w:val="00700D0A"/>
    <w:rsid w:val="00703041"/>
    <w:rsid w:val="00706E2B"/>
    <w:rsid w:val="00712270"/>
    <w:rsid w:val="00716B48"/>
    <w:rsid w:val="0072103F"/>
    <w:rsid w:val="007255A5"/>
    <w:rsid w:val="007345F5"/>
    <w:rsid w:val="0074323E"/>
    <w:rsid w:val="00746B7D"/>
    <w:rsid w:val="00747E85"/>
    <w:rsid w:val="00750F58"/>
    <w:rsid w:val="0075580B"/>
    <w:rsid w:val="00764C59"/>
    <w:rsid w:val="00766587"/>
    <w:rsid w:val="00785549"/>
    <w:rsid w:val="007856E8"/>
    <w:rsid w:val="00791A6D"/>
    <w:rsid w:val="0079370F"/>
    <w:rsid w:val="00797550"/>
    <w:rsid w:val="007A3900"/>
    <w:rsid w:val="007C4AEC"/>
    <w:rsid w:val="007D19CE"/>
    <w:rsid w:val="007D2376"/>
    <w:rsid w:val="007E1318"/>
    <w:rsid w:val="007E461D"/>
    <w:rsid w:val="007F04C9"/>
    <w:rsid w:val="007F7E95"/>
    <w:rsid w:val="008038A4"/>
    <w:rsid w:val="00805968"/>
    <w:rsid w:val="008072AC"/>
    <w:rsid w:val="008073AF"/>
    <w:rsid w:val="00810721"/>
    <w:rsid w:val="00810CD8"/>
    <w:rsid w:val="0081179A"/>
    <w:rsid w:val="0082108A"/>
    <w:rsid w:val="00821FF5"/>
    <w:rsid w:val="0082203E"/>
    <w:rsid w:val="008305A1"/>
    <w:rsid w:val="008337C6"/>
    <w:rsid w:val="00841F78"/>
    <w:rsid w:val="0085040C"/>
    <w:rsid w:val="00852722"/>
    <w:rsid w:val="00870D13"/>
    <w:rsid w:val="008753E9"/>
    <w:rsid w:val="00876CA0"/>
    <w:rsid w:val="00882559"/>
    <w:rsid w:val="008852D9"/>
    <w:rsid w:val="0089122B"/>
    <w:rsid w:val="008A1F73"/>
    <w:rsid w:val="008A3CDE"/>
    <w:rsid w:val="008A4F50"/>
    <w:rsid w:val="008C5C5A"/>
    <w:rsid w:val="008C659C"/>
    <w:rsid w:val="008D1F05"/>
    <w:rsid w:val="008F3DC1"/>
    <w:rsid w:val="008F671A"/>
    <w:rsid w:val="00914FA0"/>
    <w:rsid w:val="00917A2A"/>
    <w:rsid w:val="009200DF"/>
    <w:rsid w:val="00922D25"/>
    <w:rsid w:val="00924269"/>
    <w:rsid w:val="0093065A"/>
    <w:rsid w:val="009314A9"/>
    <w:rsid w:val="0093190B"/>
    <w:rsid w:val="00931D08"/>
    <w:rsid w:val="00936201"/>
    <w:rsid w:val="00943244"/>
    <w:rsid w:val="0094552A"/>
    <w:rsid w:val="00946D5E"/>
    <w:rsid w:val="00954E43"/>
    <w:rsid w:val="0095578D"/>
    <w:rsid w:val="00960E17"/>
    <w:rsid w:val="009635A7"/>
    <w:rsid w:val="0096476D"/>
    <w:rsid w:val="009710BF"/>
    <w:rsid w:val="00971A32"/>
    <w:rsid w:val="0097403E"/>
    <w:rsid w:val="00974635"/>
    <w:rsid w:val="00994E2C"/>
    <w:rsid w:val="009A3388"/>
    <w:rsid w:val="009A50F4"/>
    <w:rsid w:val="009B04E7"/>
    <w:rsid w:val="009B21DC"/>
    <w:rsid w:val="009C0C8B"/>
    <w:rsid w:val="009C43CE"/>
    <w:rsid w:val="009C53AB"/>
    <w:rsid w:val="009D27D8"/>
    <w:rsid w:val="009E0181"/>
    <w:rsid w:val="009E2465"/>
    <w:rsid w:val="009E3FAC"/>
    <w:rsid w:val="009E693D"/>
    <w:rsid w:val="009F46BE"/>
    <w:rsid w:val="00A00BE9"/>
    <w:rsid w:val="00A03AF4"/>
    <w:rsid w:val="00A03B91"/>
    <w:rsid w:val="00A13FA8"/>
    <w:rsid w:val="00A166CE"/>
    <w:rsid w:val="00A20210"/>
    <w:rsid w:val="00A20BBB"/>
    <w:rsid w:val="00A226A3"/>
    <w:rsid w:val="00A22BB9"/>
    <w:rsid w:val="00A26B0E"/>
    <w:rsid w:val="00A27837"/>
    <w:rsid w:val="00A3501F"/>
    <w:rsid w:val="00A40BAD"/>
    <w:rsid w:val="00A40C7D"/>
    <w:rsid w:val="00A41B34"/>
    <w:rsid w:val="00A43761"/>
    <w:rsid w:val="00A515C0"/>
    <w:rsid w:val="00A55AB5"/>
    <w:rsid w:val="00A61ACB"/>
    <w:rsid w:val="00A70B64"/>
    <w:rsid w:val="00A73265"/>
    <w:rsid w:val="00A73C9E"/>
    <w:rsid w:val="00A85302"/>
    <w:rsid w:val="00A91424"/>
    <w:rsid w:val="00AA15EA"/>
    <w:rsid w:val="00AA5A08"/>
    <w:rsid w:val="00AA637B"/>
    <w:rsid w:val="00AA73D4"/>
    <w:rsid w:val="00AB219A"/>
    <w:rsid w:val="00AC330F"/>
    <w:rsid w:val="00AD0775"/>
    <w:rsid w:val="00AD2B71"/>
    <w:rsid w:val="00AD7771"/>
    <w:rsid w:val="00AE5448"/>
    <w:rsid w:val="00B12DAC"/>
    <w:rsid w:val="00B2148F"/>
    <w:rsid w:val="00B25D0E"/>
    <w:rsid w:val="00B25DEF"/>
    <w:rsid w:val="00B2617C"/>
    <w:rsid w:val="00B331C5"/>
    <w:rsid w:val="00B3584E"/>
    <w:rsid w:val="00B50079"/>
    <w:rsid w:val="00B509B5"/>
    <w:rsid w:val="00B50C49"/>
    <w:rsid w:val="00B64EA5"/>
    <w:rsid w:val="00B66085"/>
    <w:rsid w:val="00B703FC"/>
    <w:rsid w:val="00B7270E"/>
    <w:rsid w:val="00B73E50"/>
    <w:rsid w:val="00B76439"/>
    <w:rsid w:val="00B76961"/>
    <w:rsid w:val="00B80880"/>
    <w:rsid w:val="00B9091F"/>
    <w:rsid w:val="00B91C65"/>
    <w:rsid w:val="00B92433"/>
    <w:rsid w:val="00B93C16"/>
    <w:rsid w:val="00BB2DDC"/>
    <w:rsid w:val="00BB3527"/>
    <w:rsid w:val="00BC09AA"/>
    <w:rsid w:val="00BC1970"/>
    <w:rsid w:val="00BC2FDF"/>
    <w:rsid w:val="00BC301E"/>
    <w:rsid w:val="00BD3B29"/>
    <w:rsid w:val="00BE2F4E"/>
    <w:rsid w:val="00BE6EAC"/>
    <w:rsid w:val="00BF5881"/>
    <w:rsid w:val="00BF5B49"/>
    <w:rsid w:val="00BF6555"/>
    <w:rsid w:val="00C007F1"/>
    <w:rsid w:val="00C05473"/>
    <w:rsid w:val="00C060BA"/>
    <w:rsid w:val="00C06B55"/>
    <w:rsid w:val="00C10514"/>
    <w:rsid w:val="00C12410"/>
    <w:rsid w:val="00C22D4C"/>
    <w:rsid w:val="00C24661"/>
    <w:rsid w:val="00C24878"/>
    <w:rsid w:val="00C268BB"/>
    <w:rsid w:val="00C26FB1"/>
    <w:rsid w:val="00C30D9A"/>
    <w:rsid w:val="00C31D12"/>
    <w:rsid w:val="00C60F12"/>
    <w:rsid w:val="00C66E72"/>
    <w:rsid w:val="00C80077"/>
    <w:rsid w:val="00C800BF"/>
    <w:rsid w:val="00C80FCD"/>
    <w:rsid w:val="00C839DC"/>
    <w:rsid w:val="00C86335"/>
    <w:rsid w:val="00C93BC4"/>
    <w:rsid w:val="00C94677"/>
    <w:rsid w:val="00CB1814"/>
    <w:rsid w:val="00CB1FDD"/>
    <w:rsid w:val="00CB3B5E"/>
    <w:rsid w:val="00CB54F0"/>
    <w:rsid w:val="00CB5D24"/>
    <w:rsid w:val="00CB777E"/>
    <w:rsid w:val="00CB7AFD"/>
    <w:rsid w:val="00CC515D"/>
    <w:rsid w:val="00CC6EEE"/>
    <w:rsid w:val="00CC7FDF"/>
    <w:rsid w:val="00CD293B"/>
    <w:rsid w:val="00CF5E47"/>
    <w:rsid w:val="00D04581"/>
    <w:rsid w:val="00D11E02"/>
    <w:rsid w:val="00D11F3A"/>
    <w:rsid w:val="00D26109"/>
    <w:rsid w:val="00D261E5"/>
    <w:rsid w:val="00D33285"/>
    <w:rsid w:val="00D35E9E"/>
    <w:rsid w:val="00D51C26"/>
    <w:rsid w:val="00D54B1F"/>
    <w:rsid w:val="00D62CC6"/>
    <w:rsid w:val="00D64A54"/>
    <w:rsid w:val="00D76F54"/>
    <w:rsid w:val="00D83AF3"/>
    <w:rsid w:val="00D912C3"/>
    <w:rsid w:val="00D965D4"/>
    <w:rsid w:val="00DB1543"/>
    <w:rsid w:val="00DB3AC8"/>
    <w:rsid w:val="00DB64C1"/>
    <w:rsid w:val="00DB7521"/>
    <w:rsid w:val="00DC27B5"/>
    <w:rsid w:val="00DC65BD"/>
    <w:rsid w:val="00DD334F"/>
    <w:rsid w:val="00DE3C48"/>
    <w:rsid w:val="00DF18BE"/>
    <w:rsid w:val="00DF4B74"/>
    <w:rsid w:val="00DF7B91"/>
    <w:rsid w:val="00E00C53"/>
    <w:rsid w:val="00E01136"/>
    <w:rsid w:val="00E03A28"/>
    <w:rsid w:val="00E14B6C"/>
    <w:rsid w:val="00E2176B"/>
    <w:rsid w:val="00E221CD"/>
    <w:rsid w:val="00E22EEA"/>
    <w:rsid w:val="00E31F69"/>
    <w:rsid w:val="00E32321"/>
    <w:rsid w:val="00E37DCF"/>
    <w:rsid w:val="00E600CF"/>
    <w:rsid w:val="00E625D1"/>
    <w:rsid w:val="00E63103"/>
    <w:rsid w:val="00E64F52"/>
    <w:rsid w:val="00E66104"/>
    <w:rsid w:val="00E678FD"/>
    <w:rsid w:val="00E72651"/>
    <w:rsid w:val="00E72B67"/>
    <w:rsid w:val="00E730A6"/>
    <w:rsid w:val="00E73C0C"/>
    <w:rsid w:val="00E759D8"/>
    <w:rsid w:val="00E82385"/>
    <w:rsid w:val="00E93688"/>
    <w:rsid w:val="00EA453C"/>
    <w:rsid w:val="00EB7CDC"/>
    <w:rsid w:val="00EC2467"/>
    <w:rsid w:val="00ED0496"/>
    <w:rsid w:val="00ED42E4"/>
    <w:rsid w:val="00ED5068"/>
    <w:rsid w:val="00ED5C15"/>
    <w:rsid w:val="00ED6966"/>
    <w:rsid w:val="00EE39FA"/>
    <w:rsid w:val="00EF3C18"/>
    <w:rsid w:val="00EF446E"/>
    <w:rsid w:val="00EF4FF7"/>
    <w:rsid w:val="00EF74C2"/>
    <w:rsid w:val="00F0261E"/>
    <w:rsid w:val="00F051D1"/>
    <w:rsid w:val="00F06A10"/>
    <w:rsid w:val="00F1066A"/>
    <w:rsid w:val="00F12710"/>
    <w:rsid w:val="00F16B60"/>
    <w:rsid w:val="00F17665"/>
    <w:rsid w:val="00F237E8"/>
    <w:rsid w:val="00F26218"/>
    <w:rsid w:val="00F27961"/>
    <w:rsid w:val="00F30595"/>
    <w:rsid w:val="00F42738"/>
    <w:rsid w:val="00F429F2"/>
    <w:rsid w:val="00F4580F"/>
    <w:rsid w:val="00F4784B"/>
    <w:rsid w:val="00F6070F"/>
    <w:rsid w:val="00F61825"/>
    <w:rsid w:val="00F62CAA"/>
    <w:rsid w:val="00F62F2F"/>
    <w:rsid w:val="00F6426E"/>
    <w:rsid w:val="00F810A3"/>
    <w:rsid w:val="00F848F9"/>
    <w:rsid w:val="00F912C8"/>
    <w:rsid w:val="00F91F1E"/>
    <w:rsid w:val="00F94996"/>
    <w:rsid w:val="00F95139"/>
    <w:rsid w:val="00F95C98"/>
    <w:rsid w:val="00F975B0"/>
    <w:rsid w:val="00FA028A"/>
    <w:rsid w:val="00FA1B19"/>
    <w:rsid w:val="00FA1D08"/>
    <w:rsid w:val="00FA223C"/>
    <w:rsid w:val="00FA50B7"/>
    <w:rsid w:val="00FA7612"/>
    <w:rsid w:val="00FB37EC"/>
    <w:rsid w:val="00FC216C"/>
    <w:rsid w:val="00FC24CF"/>
    <w:rsid w:val="00FC6B9B"/>
    <w:rsid w:val="00FD1E1D"/>
    <w:rsid w:val="00FD2211"/>
    <w:rsid w:val="00FD3520"/>
    <w:rsid w:val="00FF3E2E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82F0DA-8A65-4448-BBAB-711AA1C5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D24"/>
    <w:pPr>
      <w:tabs>
        <w:tab w:val="left" w:pos="357"/>
      </w:tabs>
      <w:spacing w:line="360" w:lineRule="auto"/>
      <w:ind w:firstLine="35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444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1444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31444"/>
    <w:pPr>
      <w:numPr>
        <w:ilvl w:val="1"/>
      </w:numPr>
      <w:ind w:firstLine="357"/>
    </w:pPr>
    <w:rPr>
      <w:rFonts w:ascii="Cambria" w:eastAsia="Times New Roman" w:hAnsi="Cambria" w:cs="Cambria"/>
      <w:i/>
      <w:iCs/>
      <w:color w:val="4F81BD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31444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31444"/>
    <w:rPr>
      <w:b/>
      <w:bCs/>
    </w:rPr>
  </w:style>
  <w:style w:type="paragraph" w:styleId="Akapitzlist">
    <w:name w:val="List Paragraph"/>
    <w:basedOn w:val="Normalny"/>
    <w:uiPriority w:val="34"/>
    <w:qFormat/>
    <w:rsid w:val="00431444"/>
    <w:pPr>
      <w:ind w:left="720"/>
    </w:pPr>
  </w:style>
  <w:style w:type="paragraph" w:styleId="Bezodstpw">
    <w:name w:val="No Spacing"/>
    <w:uiPriority w:val="99"/>
    <w:qFormat/>
    <w:rsid w:val="00CB5D24"/>
    <w:pPr>
      <w:tabs>
        <w:tab w:val="left" w:pos="357"/>
      </w:tabs>
      <w:spacing w:line="360" w:lineRule="auto"/>
      <w:jc w:val="both"/>
      <w:outlineLvl w:val="2"/>
    </w:pPr>
    <w:rPr>
      <w:rFonts w:ascii="Times New Roman" w:hAnsi="Times New Roman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06B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06B55"/>
    <w:rPr>
      <w:rFonts w:ascii="Times New Roman" w:hAnsi="Times New Roman" w:cs="Times New Roman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C06B55"/>
    <w:pPr>
      <w:tabs>
        <w:tab w:val="clear" w:pos="357"/>
      </w:tabs>
      <w:spacing w:line="240" w:lineRule="auto"/>
      <w:ind w:firstLine="210"/>
      <w:jc w:val="left"/>
    </w:pPr>
    <w:rPr>
      <w:rFonts w:eastAsia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C06B55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WW-Tekstpodstawowywcity3">
    <w:name w:val="WW-Tekst podstawowy wcięty 3"/>
    <w:basedOn w:val="Normalny"/>
    <w:uiPriority w:val="99"/>
    <w:rsid w:val="005B1DDB"/>
    <w:pPr>
      <w:tabs>
        <w:tab w:val="clear" w:pos="357"/>
      </w:tabs>
      <w:suppressAutoHyphens/>
      <w:spacing w:after="120" w:line="240" w:lineRule="auto"/>
      <w:ind w:left="284" w:hanging="284"/>
    </w:pPr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F2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F276A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36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6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360FC"/>
    <w:rPr>
      <w:rFonts w:ascii="Times New Roman" w:hAnsi="Times New Roman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60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360FC"/>
    <w:rPr>
      <w:rFonts w:ascii="Times New Roman" w:hAnsi="Times New Roman" w:cs="Times New Roman"/>
      <w:b/>
      <w:bCs/>
      <w:lang w:eastAsia="en-US"/>
    </w:rPr>
  </w:style>
  <w:style w:type="paragraph" w:customStyle="1" w:styleId="Znak">
    <w:name w:val="Znak"/>
    <w:basedOn w:val="Normalny"/>
    <w:uiPriority w:val="99"/>
    <w:semiHidden/>
    <w:rsid w:val="00FB37EC"/>
    <w:pPr>
      <w:tabs>
        <w:tab w:val="clear" w:pos="357"/>
      </w:tabs>
      <w:spacing w:line="240" w:lineRule="auto"/>
      <w:ind w:firstLine="284"/>
    </w:pPr>
    <w:rPr>
      <w:sz w:val="22"/>
      <w:szCs w:val="22"/>
      <w:lang w:eastAsia="pl-PL"/>
    </w:rPr>
  </w:style>
  <w:style w:type="paragraph" w:customStyle="1" w:styleId="Default">
    <w:name w:val="Default"/>
    <w:rsid w:val="002B0756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0779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779"/>
    <w:rPr>
      <w:rFonts w:ascii="Times New Roman" w:hAnsi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0779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779"/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rsid w:val="009A3388"/>
    <w:pPr>
      <w:suppressAutoHyphens/>
      <w:autoSpaceDN w:val="0"/>
      <w:spacing w:after="160" w:line="256" w:lineRule="auto"/>
      <w:textAlignment w:val="baseline"/>
    </w:pPr>
    <w:rPr>
      <w:rFonts w:eastAsia="SimSun" w:cs="Raavi"/>
      <w:kern w:val="3"/>
      <w:lang w:eastAsia="en-US" w:bidi="pa-IN"/>
    </w:rPr>
  </w:style>
  <w:style w:type="numbering" w:customStyle="1" w:styleId="WWNum7">
    <w:name w:val="WWNum7"/>
    <w:basedOn w:val="Bezlisty"/>
    <w:rsid w:val="009A3388"/>
    <w:pPr>
      <w:numPr>
        <w:numId w:val="48"/>
      </w:numPr>
    </w:pPr>
  </w:style>
  <w:style w:type="numbering" w:customStyle="1" w:styleId="WWNum8">
    <w:name w:val="WWNum8"/>
    <w:basedOn w:val="Bezlisty"/>
    <w:rsid w:val="009A3388"/>
    <w:pPr>
      <w:numPr>
        <w:numId w:val="49"/>
      </w:numPr>
    </w:pPr>
  </w:style>
  <w:style w:type="numbering" w:customStyle="1" w:styleId="WWNum10">
    <w:name w:val="WWNum10"/>
    <w:basedOn w:val="Bezlisty"/>
    <w:rsid w:val="009A3388"/>
    <w:pPr>
      <w:numPr>
        <w:numId w:val="50"/>
      </w:numPr>
    </w:pPr>
  </w:style>
  <w:style w:type="numbering" w:customStyle="1" w:styleId="WWNum11">
    <w:name w:val="WWNum11"/>
    <w:basedOn w:val="Bezlisty"/>
    <w:rsid w:val="002B0E90"/>
    <w:pPr>
      <w:numPr>
        <w:numId w:val="56"/>
      </w:numPr>
    </w:pPr>
  </w:style>
  <w:style w:type="numbering" w:customStyle="1" w:styleId="WWNum72">
    <w:name w:val="WWNum72"/>
    <w:basedOn w:val="Bezlisty"/>
    <w:rsid w:val="002B0E90"/>
    <w:pPr>
      <w:numPr>
        <w:numId w:val="57"/>
      </w:numPr>
    </w:pPr>
  </w:style>
  <w:style w:type="numbering" w:customStyle="1" w:styleId="WWNum73">
    <w:name w:val="WWNum73"/>
    <w:basedOn w:val="Bezlisty"/>
    <w:rsid w:val="002B0E90"/>
    <w:pPr>
      <w:numPr>
        <w:numId w:val="58"/>
      </w:numPr>
    </w:pPr>
  </w:style>
  <w:style w:type="paragraph" w:customStyle="1" w:styleId="Nagwek51">
    <w:name w:val="Nagłówek 51"/>
    <w:basedOn w:val="Normalny"/>
    <w:next w:val="Normalny"/>
    <w:link w:val="Nagwek5Znak"/>
    <w:qFormat/>
    <w:rsid w:val="00E759D8"/>
    <w:pPr>
      <w:keepNext/>
      <w:tabs>
        <w:tab w:val="clear" w:pos="357"/>
      </w:tabs>
      <w:spacing w:line="240" w:lineRule="auto"/>
      <w:ind w:firstLine="0"/>
      <w:outlineLvl w:val="4"/>
    </w:pPr>
    <w:rPr>
      <w:rFonts w:ascii="Arial" w:eastAsia="Times New Roman" w:hAnsi="Arial"/>
      <w:b/>
      <w:szCs w:val="20"/>
      <w:lang w:eastAsia="pl-PL"/>
    </w:rPr>
  </w:style>
  <w:style w:type="character" w:customStyle="1" w:styleId="Nagwek5Znak">
    <w:name w:val="Nagłówek 5 Znak"/>
    <w:link w:val="Nagwek51"/>
    <w:qFormat/>
    <w:rsid w:val="00E759D8"/>
    <w:rPr>
      <w:rFonts w:ascii="Arial" w:eastAsia="Times New Roman" w:hAnsi="Arial"/>
      <w:b/>
      <w:sz w:val="24"/>
      <w:szCs w:val="20"/>
    </w:rPr>
  </w:style>
  <w:style w:type="paragraph" w:styleId="Tytu">
    <w:name w:val="Title"/>
    <w:basedOn w:val="Normalny"/>
    <w:next w:val="Tekstpodstawowy"/>
    <w:link w:val="TytuZnak"/>
    <w:qFormat/>
    <w:locked/>
    <w:rsid w:val="00B703FC"/>
    <w:pPr>
      <w:keepNext/>
      <w:tabs>
        <w:tab w:val="clear" w:pos="357"/>
      </w:tabs>
      <w:suppressAutoHyphens/>
      <w:spacing w:before="240" w:after="120" w:line="240" w:lineRule="auto"/>
      <w:ind w:firstLine="0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rsid w:val="00B703FC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0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3FC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4275-E3E0-4DC8-8DEF-0F0900CE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6472</Words>
  <Characters>42667</Characters>
  <Application>Microsoft Office Word</Application>
  <DocSecurity>0</DocSecurity>
  <Lines>355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SA</vt:lpstr>
    </vt:vector>
  </TitlesOfParts>
  <Company>Hewlett-Packard Company</Company>
  <LinksUpToDate>false</LinksUpToDate>
  <CharactersWithSpaces>49041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SA</dc:title>
  <dc:creator>Gosia</dc:creator>
  <cp:lastModifiedBy>Bogdan Piszczatowski</cp:lastModifiedBy>
  <cp:revision>2</cp:revision>
  <cp:lastPrinted>2019-05-23T11:29:00Z</cp:lastPrinted>
  <dcterms:created xsi:type="dcterms:W3CDTF">2020-10-21T08:31:00Z</dcterms:created>
  <dcterms:modified xsi:type="dcterms:W3CDTF">2020-10-21T08:31:00Z</dcterms:modified>
</cp:coreProperties>
</file>